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B3" w:rsidRPr="002304B3" w:rsidRDefault="002304B3" w:rsidP="00230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04B3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2304B3" w:rsidRPr="002304B3" w:rsidRDefault="002304B3" w:rsidP="00230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04B3">
        <w:rPr>
          <w:rFonts w:ascii="Times New Roman" w:eastAsia="Calibri" w:hAnsi="Times New Roman" w:cs="Times New Roman"/>
          <w:sz w:val="28"/>
          <w:szCs w:val="28"/>
        </w:rPr>
        <w:t xml:space="preserve"> «Детский сад № 26 «Алёнушка»</w:t>
      </w:r>
    </w:p>
    <w:p w:rsidR="002304B3" w:rsidRPr="002304B3" w:rsidRDefault="002304B3" w:rsidP="002304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04B3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 w:rsidRPr="002304B3"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  <w:t xml:space="preserve"> «ПОДБОР И ИЗГОТОВЛЕНИЕ МАТЕРИАЛА ДЛЯ ИГРЫ»</w:t>
      </w:r>
    </w:p>
    <w:p w:rsidR="002304B3" w:rsidRPr="002304B3" w:rsidRDefault="002304B3" w:rsidP="002304B3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2304B3" w:rsidRPr="002304B3" w:rsidRDefault="002304B3" w:rsidP="002304B3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Белова Надежда Е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вгеньевна</w:t>
      </w:r>
      <w:r w:rsidRPr="00230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304B3" w:rsidRPr="002304B3" w:rsidRDefault="002304B3" w:rsidP="002304B3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первой квалификационной категории</w:t>
      </w:r>
    </w:p>
    <w:p w:rsidR="002304B3" w:rsidRPr="002304B3" w:rsidRDefault="002304B3" w:rsidP="002304B3">
      <w:pPr>
        <w:spacing w:after="0" w:line="270" w:lineRule="atLeast"/>
        <w:ind w:right="795"/>
        <w:jc w:val="right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0" w:line="270" w:lineRule="atLeast"/>
        <w:ind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B3" w:rsidRPr="002304B3" w:rsidRDefault="002304B3" w:rsidP="002304B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04B3">
        <w:rPr>
          <w:rFonts w:ascii="Times New Roman" w:eastAsia="Calibri" w:hAnsi="Times New Roman" w:cs="Times New Roman"/>
          <w:sz w:val="28"/>
          <w:szCs w:val="28"/>
        </w:rPr>
        <w:t>03.02.2021</w:t>
      </w:r>
    </w:p>
    <w:p w:rsidR="00E07A52" w:rsidRPr="00433A83" w:rsidRDefault="003D0356" w:rsidP="00433A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3A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0356" w:rsidRPr="00433A83" w:rsidRDefault="003D0356" w:rsidP="00433A8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lastRenderedPageBreak/>
        <w:t>Групповое пространство</w:t>
      </w:r>
    </w:p>
    <w:p w:rsidR="003D0356" w:rsidRPr="00433A83" w:rsidRDefault="003D0356" w:rsidP="00433A8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Наполнение центров</w:t>
      </w:r>
    </w:p>
    <w:p w:rsidR="003D0356" w:rsidRPr="00433A83" w:rsidRDefault="003D0356" w:rsidP="00433A8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Материал</w:t>
      </w:r>
    </w:p>
    <w:p w:rsidR="003D0356" w:rsidRPr="00433A83" w:rsidRDefault="003D0356" w:rsidP="00433A8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Родители партнёры</w:t>
      </w:r>
    </w:p>
    <w:p w:rsidR="003D0356" w:rsidRPr="00433A83" w:rsidRDefault="003D0356" w:rsidP="00433A8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Мы играем</w:t>
      </w:r>
    </w:p>
    <w:p w:rsidR="003D0356" w:rsidRPr="00433A83" w:rsidRDefault="003D0356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D0356" w:rsidRPr="00433A83" w:rsidRDefault="003D0356" w:rsidP="0043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Групповое пространство разделено на центры активности, в которых протекает основная деятельность детей.</w:t>
      </w:r>
    </w:p>
    <w:p w:rsidR="003D0356" w:rsidRPr="00433A83" w:rsidRDefault="003D0356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Центры – это основа образовательного процесса в группе.</w:t>
      </w:r>
    </w:p>
    <w:p w:rsidR="003D0356" w:rsidRPr="00433A83" w:rsidRDefault="003D0356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Центры дают возможность одновременно заниматься группами детей разными активностями, обеспечивают выбор детей, дают возможность работать с большими группами детей (особенно когда наполняемость группы – 25 человек). </w:t>
      </w:r>
    </w:p>
    <w:p w:rsidR="003D0356" w:rsidRPr="00433A83" w:rsidRDefault="003D0356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В нашей группе есть обязательно общее </w:t>
      </w:r>
      <w:proofErr w:type="gramStart"/>
      <w:r w:rsidRPr="00433A83">
        <w:rPr>
          <w:rFonts w:ascii="Times New Roman" w:hAnsi="Times New Roman" w:cs="Times New Roman"/>
          <w:sz w:val="28"/>
          <w:szCs w:val="28"/>
        </w:rPr>
        <w:t xml:space="preserve">пространство </w:t>
      </w:r>
      <w:r w:rsidR="00CA06CE" w:rsidRPr="00433A83">
        <w:rPr>
          <w:rFonts w:ascii="Times New Roman" w:hAnsi="Times New Roman" w:cs="Times New Roman"/>
          <w:sz w:val="28"/>
          <w:szCs w:val="28"/>
        </w:rPr>
        <w:t xml:space="preserve"> </w:t>
      </w:r>
      <w:r w:rsidRPr="00433A8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33A83">
        <w:rPr>
          <w:rFonts w:ascii="Times New Roman" w:hAnsi="Times New Roman" w:cs="Times New Roman"/>
          <w:sz w:val="28"/>
          <w:szCs w:val="28"/>
        </w:rPr>
        <w:t xml:space="preserve"> ковёр, где собирается вся группа. Это специальное место для группового сбора и </w:t>
      </w:r>
      <w:proofErr w:type="gramStart"/>
      <w:r w:rsidRPr="00433A83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433A83">
        <w:rPr>
          <w:rFonts w:ascii="Times New Roman" w:hAnsi="Times New Roman" w:cs="Times New Roman"/>
          <w:sz w:val="28"/>
          <w:szCs w:val="28"/>
        </w:rPr>
        <w:t xml:space="preserve"> направленных</w:t>
      </w:r>
      <w:r w:rsidR="00CA06CE" w:rsidRPr="00433A83">
        <w:rPr>
          <w:rFonts w:ascii="Times New Roman" w:hAnsi="Times New Roman" w:cs="Times New Roman"/>
          <w:sz w:val="28"/>
          <w:szCs w:val="28"/>
        </w:rPr>
        <w:t xml:space="preserve"> на развитие крупной моторики. Дети могут играть на ковре в настольные игры, собирать </w:t>
      </w:r>
      <w:proofErr w:type="spellStart"/>
      <w:r w:rsidR="00CA06CE" w:rsidRPr="00433A8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CA06CE" w:rsidRPr="00433A83">
        <w:rPr>
          <w:rFonts w:ascii="Times New Roman" w:hAnsi="Times New Roman" w:cs="Times New Roman"/>
          <w:sz w:val="28"/>
          <w:szCs w:val="28"/>
        </w:rPr>
        <w:t>, различные конструкции из строительного материала, танцевать, выполнять различные упражнения.</w:t>
      </w:r>
    </w:p>
    <w:p w:rsidR="00CA06CE" w:rsidRPr="00433A83" w:rsidRDefault="00CA06CE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В нашей группе достаточно места, чтобы дети могли работать и свободно по ней передвигаться.</w:t>
      </w:r>
    </w:p>
    <w:p w:rsidR="00CA06CE" w:rsidRPr="00433A83" w:rsidRDefault="00CA06CE" w:rsidP="00433A8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Наполнение центров</w:t>
      </w:r>
    </w:p>
    <w:p w:rsidR="00CA06CE" w:rsidRPr="00433A83" w:rsidRDefault="00CA06CE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Что же именно происходит в центрах? Это одна из самых острых проблем, которая стоит перед педагогом. </w:t>
      </w:r>
      <w:proofErr w:type="gramStart"/>
      <w:r w:rsidRPr="00433A83">
        <w:rPr>
          <w:rFonts w:ascii="Times New Roman" w:hAnsi="Times New Roman" w:cs="Times New Roman"/>
          <w:sz w:val="28"/>
          <w:szCs w:val="28"/>
        </w:rPr>
        <w:t>С одной стороны</w:t>
      </w:r>
      <w:proofErr w:type="gramEnd"/>
      <w:r w:rsidRPr="00433A83">
        <w:rPr>
          <w:rFonts w:ascii="Times New Roman" w:hAnsi="Times New Roman" w:cs="Times New Roman"/>
          <w:sz w:val="28"/>
          <w:szCs w:val="28"/>
        </w:rPr>
        <w:t xml:space="preserve"> мы должны выполнить образовательные задачи, а с другой заинтересовать каждого ребёнка. Конечно</w:t>
      </w:r>
      <w:r w:rsidR="007F546F" w:rsidRPr="00433A83">
        <w:rPr>
          <w:rFonts w:ascii="Times New Roman" w:hAnsi="Times New Roman" w:cs="Times New Roman"/>
          <w:sz w:val="28"/>
          <w:szCs w:val="28"/>
        </w:rPr>
        <w:t>,</w:t>
      </w:r>
      <w:r w:rsidRPr="00433A83">
        <w:rPr>
          <w:rFonts w:ascii="Times New Roman" w:hAnsi="Times New Roman" w:cs="Times New Roman"/>
          <w:sz w:val="28"/>
          <w:szCs w:val="28"/>
        </w:rPr>
        <w:t xml:space="preserve"> заинтересовать каждого </w:t>
      </w:r>
      <w:proofErr w:type="gramStart"/>
      <w:r w:rsidRPr="00433A83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Pr="00433A83">
        <w:rPr>
          <w:rFonts w:ascii="Times New Roman" w:hAnsi="Times New Roman" w:cs="Times New Roman"/>
          <w:sz w:val="28"/>
          <w:szCs w:val="28"/>
        </w:rPr>
        <w:t>.</w:t>
      </w:r>
    </w:p>
    <w:p w:rsidR="007F546F" w:rsidRPr="00433A83" w:rsidRDefault="007F546F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Как объединить детей и сделать так, чтобы центры стали интересными для детей?</w:t>
      </w:r>
    </w:p>
    <w:p w:rsidR="007F546F" w:rsidRPr="00433A83" w:rsidRDefault="007F546F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Для воспитателей правильное наполнение центров – это облегчение в работе. </w:t>
      </w:r>
    </w:p>
    <w:p w:rsidR="007F546F" w:rsidRPr="00433A83" w:rsidRDefault="007F546F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Центр активности – это не то место, где лежит материал, хотя он там и лежит. А то место, где дети что – то делают и где материал, который в центрах существует (он, материал) подчиняется той задаче, которую </w:t>
      </w:r>
      <w:proofErr w:type="spellStart"/>
      <w:r w:rsidRPr="00433A83">
        <w:rPr>
          <w:rFonts w:ascii="Times New Roman" w:hAnsi="Times New Roman" w:cs="Times New Roman"/>
          <w:sz w:val="28"/>
          <w:szCs w:val="28"/>
        </w:rPr>
        <w:t>взрозлый</w:t>
      </w:r>
      <w:proofErr w:type="spellEnd"/>
      <w:r w:rsidRPr="00433A83">
        <w:rPr>
          <w:rFonts w:ascii="Times New Roman" w:hAnsi="Times New Roman" w:cs="Times New Roman"/>
          <w:sz w:val="28"/>
          <w:szCs w:val="28"/>
        </w:rPr>
        <w:t xml:space="preserve"> вместе с детьми придумали. И если правильно наполнить центры активности, то педагогу уже не надо будет следить за тем, что дети могут мешать друг другу. У детей не будет возникать </w:t>
      </w:r>
      <w:proofErr w:type="gramStart"/>
      <w:r w:rsidRPr="00433A83">
        <w:rPr>
          <w:rFonts w:ascii="Times New Roman" w:hAnsi="Times New Roman" w:cs="Times New Roman"/>
          <w:sz w:val="28"/>
          <w:szCs w:val="28"/>
        </w:rPr>
        <w:t>конфликтов</w:t>
      </w:r>
      <w:proofErr w:type="gramEnd"/>
      <w:r w:rsidRPr="00433A83">
        <w:rPr>
          <w:rFonts w:ascii="Times New Roman" w:hAnsi="Times New Roman" w:cs="Times New Roman"/>
          <w:sz w:val="28"/>
          <w:szCs w:val="28"/>
        </w:rPr>
        <w:t xml:space="preserve"> и они не будут терять интерес к данной деятельности.</w:t>
      </w:r>
    </w:p>
    <w:p w:rsidR="00442A41" w:rsidRPr="00433A83" w:rsidRDefault="00442A41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Дети действительно могут подолгу заниматься </w:t>
      </w:r>
      <w:proofErr w:type="gramStart"/>
      <w:r w:rsidRPr="00433A83">
        <w:rPr>
          <w:rFonts w:ascii="Times New Roman" w:hAnsi="Times New Roman" w:cs="Times New Roman"/>
          <w:sz w:val="28"/>
          <w:szCs w:val="28"/>
        </w:rPr>
        <w:t>в центрах</w:t>
      </w:r>
      <w:proofErr w:type="gramEnd"/>
      <w:r w:rsidRPr="00433A83">
        <w:rPr>
          <w:rFonts w:ascii="Times New Roman" w:hAnsi="Times New Roman" w:cs="Times New Roman"/>
          <w:sz w:val="28"/>
          <w:szCs w:val="28"/>
        </w:rPr>
        <w:t xml:space="preserve"> и они учатся. А мы, как педагоги обращаем внимание на то, чему они учатся и что познают. А не тому, как регулировать взаимоотношение такому количеству детей, находящимся в одном пространстве.</w:t>
      </w:r>
    </w:p>
    <w:p w:rsidR="007F546F" w:rsidRPr="00433A83" w:rsidRDefault="00442A41" w:rsidP="00433A8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Материал</w:t>
      </w:r>
    </w:p>
    <w:p w:rsidR="00442A41" w:rsidRPr="00433A83" w:rsidRDefault="00442A41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Для всех возрастных групп необходим игровой материал и правильное его размещение. Все материалы размещены таким образом, чтобы дети могли </w:t>
      </w:r>
      <w:r w:rsidRPr="00433A83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их взять и использовать, а затем самостоятельно убрать на место. </w:t>
      </w:r>
    </w:p>
    <w:p w:rsidR="00442A41" w:rsidRPr="00433A83" w:rsidRDefault="00442A41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Когда в центрах существует обилие покупного материала – это очень тормозит игру, это не располагает</w:t>
      </w:r>
      <w:r w:rsidR="00440B7E" w:rsidRPr="00433A83">
        <w:rPr>
          <w:rFonts w:ascii="Times New Roman" w:hAnsi="Times New Roman" w:cs="Times New Roman"/>
          <w:sz w:val="28"/>
          <w:szCs w:val="28"/>
        </w:rPr>
        <w:t xml:space="preserve"> к воображаемой ситуации. Всё ре</w:t>
      </w:r>
      <w:r w:rsidRPr="00433A83">
        <w:rPr>
          <w:rFonts w:ascii="Times New Roman" w:hAnsi="Times New Roman" w:cs="Times New Roman"/>
          <w:sz w:val="28"/>
          <w:szCs w:val="28"/>
        </w:rPr>
        <w:t xml:space="preserve">алистично, воображать нечего и игра становится бедной. Но детям </w:t>
      </w:r>
      <w:r w:rsidRPr="00433A83">
        <w:rPr>
          <w:rFonts w:ascii="Times New Roman" w:hAnsi="Times New Roman" w:cs="Times New Roman"/>
          <w:sz w:val="28"/>
          <w:szCs w:val="28"/>
          <w:u w:val="single"/>
        </w:rPr>
        <w:t>нужно</w:t>
      </w:r>
      <w:r w:rsidR="00440B7E" w:rsidRPr="00433A83">
        <w:rPr>
          <w:rFonts w:ascii="Times New Roman" w:hAnsi="Times New Roman" w:cs="Times New Roman"/>
          <w:sz w:val="28"/>
          <w:szCs w:val="28"/>
        </w:rPr>
        <w:t xml:space="preserve"> проявлять воображение!</w:t>
      </w:r>
    </w:p>
    <w:p w:rsidR="00440B7E" w:rsidRPr="00433A83" w:rsidRDefault="00440B7E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Кроме игрушек того или иного типа, необходим материал, который не может быть назван игровым, но который обслуживает игру.</w:t>
      </w:r>
    </w:p>
    <w:p w:rsidR="009F0306" w:rsidRPr="00433A83" w:rsidRDefault="00440B7E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Традиционно он обозначается как </w:t>
      </w:r>
      <w:r w:rsidRPr="00433A83">
        <w:rPr>
          <w:rFonts w:ascii="Times New Roman" w:hAnsi="Times New Roman" w:cs="Times New Roman"/>
          <w:sz w:val="28"/>
          <w:szCs w:val="28"/>
          <w:u w:val="single"/>
        </w:rPr>
        <w:t>полифункциональный материал</w:t>
      </w:r>
      <w:r w:rsidRPr="00433A83">
        <w:rPr>
          <w:rFonts w:ascii="Times New Roman" w:hAnsi="Times New Roman" w:cs="Times New Roman"/>
          <w:sz w:val="28"/>
          <w:szCs w:val="28"/>
        </w:rPr>
        <w:t xml:space="preserve"> (заместители). </w:t>
      </w:r>
    </w:p>
    <w:p w:rsidR="009F0306" w:rsidRPr="00433A83" w:rsidRDefault="009F0306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Ребёнок использует предметы – заместители, которые могут очень отдалённо напоминать тот предмет, который они замещают. Например, палочка как «ложка», или кубик в качестве «еды». </w:t>
      </w:r>
    </w:p>
    <w:p w:rsidR="009F0306" w:rsidRPr="00433A83" w:rsidRDefault="009F0306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Предметы – заместители становятся знаками (символами) отсутствующих реальных предметов, тем самым поддерживают игру и способствуют развитию символического мышления.</w:t>
      </w:r>
    </w:p>
    <w:p w:rsidR="009F0306" w:rsidRPr="00433A83" w:rsidRDefault="009F0306" w:rsidP="00433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06" w:rsidRPr="00433A83" w:rsidRDefault="009F0306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Это различные детали крупных напольных строительных наборов, всевозможные объёмные предметы: коробки, подушки, различные виды бумаги, сумочки или пакеты из – под продуктов, занавески, отрезки ПВХ – труб, </w:t>
      </w:r>
      <w:proofErr w:type="gramStart"/>
      <w:r w:rsidRPr="00433A83">
        <w:rPr>
          <w:rFonts w:ascii="Times New Roman" w:hAnsi="Times New Roman" w:cs="Times New Roman"/>
          <w:sz w:val="28"/>
          <w:szCs w:val="28"/>
        </w:rPr>
        <w:t>прищепки,  скотч</w:t>
      </w:r>
      <w:proofErr w:type="gramEnd"/>
      <w:r w:rsidRPr="00433A83">
        <w:rPr>
          <w:rFonts w:ascii="Times New Roman" w:hAnsi="Times New Roman" w:cs="Times New Roman"/>
          <w:sz w:val="28"/>
          <w:szCs w:val="28"/>
        </w:rPr>
        <w:t xml:space="preserve">, верёвочки </w:t>
      </w:r>
      <w:proofErr w:type="spellStart"/>
      <w:r w:rsidRPr="00433A83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433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306" w:rsidRPr="00433A83" w:rsidRDefault="009F0306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Чем старше дети, тем больше они </w:t>
      </w:r>
      <w:r w:rsidRPr="00433A83">
        <w:rPr>
          <w:rFonts w:ascii="Times New Roman" w:hAnsi="Times New Roman" w:cs="Times New Roman"/>
          <w:sz w:val="28"/>
          <w:szCs w:val="28"/>
          <w:u w:val="single"/>
        </w:rPr>
        <w:t>нуждаются в полифункциональном материале</w:t>
      </w:r>
      <w:r w:rsidRPr="00433A83">
        <w:rPr>
          <w:rFonts w:ascii="Times New Roman" w:hAnsi="Times New Roman" w:cs="Times New Roman"/>
          <w:sz w:val="28"/>
          <w:szCs w:val="28"/>
        </w:rPr>
        <w:t>. Дети сами могут делать игровой материал, тем с</w:t>
      </w:r>
      <w:r w:rsidR="001B073D" w:rsidRPr="00433A83">
        <w:rPr>
          <w:rFonts w:ascii="Times New Roman" w:hAnsi="Times New Roman" w:cs="Times New Roman"/>
          <w:sz w:val="28"/>
          <w:szCs w:val="28"/>
        </w:rPr>
        <w:t>амы</w:t>
      </w:r>
      <w:r w:rsidRPr="00433A83">
        <w:rPr>
          <w:rFonts w:ascii="Times New Roman" w:hAnsi="Times New Roman" w:cs="Times New Roman"/>
          <w:sz w:val="28"/>
          <w:szCs w:val="28"/>
        </w:rPr>
        <w:t>м решать педагогическую задачу (резать, клеить, обводить, складывать, сравниват</w:t>
      </w:r>
      <w:r w:rsidR="001B073D" w:rsidRPr="00433A83">
        <w:rPr>
          <w:rFonts w:ascii="Times New Roman" w:hAnsi="Times New Roman" w:cs="Times New Roman"/>
          <w:sz w:val="28"/>
          <w:szCs w:val="28"/>
        </w:rPr>
        <w:t>ь</w:t>
      </w:r>
      <w:r w:rsidRPr="00433A83">
        <w:rPr>
          <w:rFonts w:ascii="Times New Roman" w:hAnsi="Times New Roman" w:cs="Times New Roman"/>
          <w:sz w:val="28"/>
          <w:szCs w:val="28"/>
        </w:rPr>
        <w:t>)</w:t>
      </w:r>
      <w:r w:rsidR="001B073D" w:rsidRPr="00433A83">
        <w:rPr>
          <w:rFonts w:ascii="Times New Roman" w:hAnsi="Times New Roman" w:cs="Times New Roman"/>
          <w:sz w:val="28"/>
          <w:szCs w:val="28"/>
        </w:rPr>
        <w:t>.</w:t>
      </w:r>
    </w:p>
    <w:p w:rsidR="001B073D" w:rsidRPr="00433A83" w:rsidRDefault="001B073D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B073D" w:rsidRPr="00433A83" w:rsidRDefault="001B073D" w:rsidP="00433A8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Родители – партнёры</w:t>
      </w:r>
    </w:p>
    <w:p w:rsidR="00AC7CF0" w:rsidRPr="00433A83" w:rsidRDefault="001B073D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433A83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433A83">
        <w:rPr>
          <w:rFonts w:ascii="Times New Roman" w:hAnsi="Times New Roman" w:cs="Times New Roman"/>
          <w:sz w:val="28"/>
          <w:szCs w:val="28"/>
        </w:rPr>
        <w:t xml:space="preserve"> предполагает активное вовлечение родителей в образовательный процесс. Мы работаем в одной команде вместе </w:t>
      </w:r>
      <w:proofErr w:type="gramStart"/>
      <w:r w:rsidRPr="00433A83">
        <w:rPr>
          <w:rFonts w:ascii="Times New Roman" w:hAnsi="Times New Roman" w:cs="Times New Roman"/>
          <w:sz w:val="28"/>
          <w:szCs w:val="28"/>
        </w:rPr>
        <w:t>с  родителями</w:t>
      </w:r>
      <w:proofErr w:type="gramEnd"/>
      <w:r w:rsidRPr="00433A83">
        <w:rPr>
          <w:rFonts w:ascii="Times New Roman" w:hAnsi="Times New Roman" w:cs="Times New Roman"/>
          <w:sz w:val="28"/>
          <w:szCs w:val="28"/>
        </w:rPr>
        <w:t xml:space="preserve">. Объясняем родителям их важность в жизни группы. Они нам не отказывают, а наоборот, подключаются, идут навстречу. Приносят полифункциональный материал и с интересом </w:t>
      </w:r>
      <w:proofErr w:type="gramStart"/>
      <w:r w:rsidRPr="00433A83">
        <w:rPr>
          <w:rFonts w:ascii="Times New Roman" w:hAnsi="Times New Roman" w:cs="Times New Roman"/>
          <w:sz w:val="28"/>
          <w:szCs w:val="28"/>
        </w:rPr>
        <w:t>просматривают  видеоролики</w:t>
      </w:r>
      <w:proofErr w:type="gramEnd"/>
      <w:r w:rsidRPr="00433A83">
        <w:rPr>
          <w:rFonts w:ascii="Times New Roman" w:hAnsi="Times New Roman" w:cs="Times New Roman"/>
          <w:sz w:val="28"/>
          <w:szCs w:val="28"/>
        </w:rPr>
        <w:t xml:space="preserve"> и фотографии детей в жизни группы</w:t>
      </w:r>
      <w:r w:rsidR="00AC7CF0" w:rsidRPr="00433A83">
        <w:rPr>
          <w:rFonts w:ascii="Times New Roman" w:hAnsi="Times New Roman" w:cs="Times New Roman"/>
          <w:sz w:val="28"/>
          <w:szCs w:val="28"/>
        </w:rPr>
        <w:t>, к</w:t>
      </w:r>
      <w:r w:rsidRPr="00433A83">
        <w:rPr>
          <w:rFonts w:ascii="Times New Roman" w:hAnsi="Times New Roman" w:cs="Times New Roman"/>
          <w:sz w:val="28"/>
          <w:szCs w:val="28"/>
        </w:rPr>
        <w:t>ак дети используют данный материал</w:t>
      </w:r>
      <w:r w:rsidR="00534D25" w:rsidRPr="00433A83">
        <w:rPr>
          <w:rFonts w:ascii="Times New Roman" w:hAnsi="Times New Roman" w:cs="Times New Roman"/>
          <w:sz w:val="28"/>
          <w:szCs w:val="28"/>
        </w:rPr>
        <w:t>. А также родители присылают фотографии, где дети используют предметы – заместители дома.</w:t>
      </w:r>
      <w:r w:rsidR="00AC7CF0" w:rsidRPr="00433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C5" w:rsidRPr="00433A83" w:rsidRDefault="00AC7CF0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Очень важна совместная работа родителя и ребёнка. Дети </w:t>
      </w:r>
      <w:r w:rsidRPr="00433A83">
        <w:rPr>
          <w:rFonts w:ascii="Times New Roman" w:hAnsi="Times New Roman" w:cs="Times New Roman"/>
          <w:sz w:val="28"/>
          <w:szCs w:val="28"/>
          <w:u w:val="single"/>
        </w:rPr>
        <w:t>очень ценят</w:t>
      </w:r>
      <w:r w:rsidRPr="00433A83">
        <w:rPr>
          <w:rFonts w:ascii="Times New Roman" w:hAnsi="Times New Roman" w:cs="Times New Roman"/>
          <w:sz w:val="28"/>
          <w:szCs w:val="28"/>
        </w:rPr>
        <w:t xml:space="preserve"> то, что они изготавливают сами, а уж если при этом ему помогали мама или папа, тогда они приобретают большую ценность. Родители совместно с детьми изготавливают интересные атрибуты, которые дети используют в своих играх. </w:t>
      </w:r>
    </w:p>
    <w:p w:rsidR="007F13C5" w:rsidRPr="00433A83" w:rsidRDefault="007F13C5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 xml:space="preserve">Прелестью технологии программы </w:t>
      </w:r>
      <w:proofErr w:type="spellStart"/>
      <w:r w:rsidRPr="00433A83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433A83">
        <w:rPr>
          <w:rFonts w:ascii="Times New Roman" w:hAnsi="Times New Roman" w:cs="Times New Roman"/>
          <w:sz w:val="28"/>
          <w:szCs w:val="28"/>
        </w:rPr>
        <w:t xml:space="preserve"> является то, что они не являются технически сложными и материально затратными.</w:t>
      </w:r>
    </w:p>
    <w:p w:rsidR="007F13C5" w:rsidRPr="00433A83" w:rsidRDefault="007F13C5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Делая выбор, дети развиваются гораздо больше, чем по указанию взрослого.</w:t>
      </w:r>
    </w:p>
    <w:p w:rsidR="007F13C5" w:rsidRPr="00433A83" w:rsidRDefault="007F13C5" w:rsidP="00433A8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3A83">
        <w:rPr>
          <w:rFonts w:ascii="Times New Roman" w:hAnsi="Times New Roman" w:cs="Times New Roman"/>
          <w:sz w:val="28"/>
          <w:szCs w:val="28"/>
        </w:rPr>
        <w:t>Наши дети открыты, общительные, креативные, увлечённые, а самое главное – свободные!</w:t>
      </w:r>
    </w:p>
    <w:sectPr w:rsidR="007F13C5" w:rsidRPr="00433A83" w:rsidSect="0043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2D1F"/>
    <w:multiLevelType w:val="hybridMultilevel"/>
    <w:tmpl w:val="5920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54F0E"/>
    <w:multiLevelType w:val="hybridMultilevel"/>
    <w:tmpl w:val="3BBAB59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56"/>
    <w:rsid w:val="001B073D"/>
    <w:rsid w:val="002304B3"/>
    <w:rsid w:val="003D0356"/>
    <w:rsid w:val="00433A83"/>
    <w:rsid w:val="00440B7E"/>
    <w:rsid w:val="00442A41"/>
    <w:rsid w:val="00534D25"/>
    <w:rsid w:val="007F13C5"/>
    <w:rsid w:val="007F546F"/>
    <w:rsid w:val="009F0306"/>
    <w:rsid w:val="00AC7CF0"/>
    <w:rsid w:val="00CA06CE"/>
    <w:rsid w:val="00E0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0DD1"/>
  <w15:docId w15:val="{AC265B62-81BA-4CAA-A813-752E816E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2021-02-02T12:39:00Z</cp:lastPrinted>
  <dcterms:created xsi:type="dcterms:W3CDTF">2021-01-31T11:11:00Z</dcterms:created>
  <dcterms:modified xsi:type="dcterms:W3CDTF">2021-02-02T12:40:00Z</dcterms:modified>
</cp:coreProperties>
</file>