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07" w:rsidRPr="00FB5383" w:rsidRDefault="00DD0907" w:rsidP="009B1E77">
      <w:pPr>
        <w:spacing w:after="0" w:line="240" w:lineRule="auto"/>
        <w:ind w:hanging="76"/>
        <w:jc w:val="center"/>
        <w:rPr>
          <w:rFonts w:ascii="Times New Roman" w:hAnsi="Times New Roman" w:cs="Times New Roman"/>
          <w:color w:val="002060"/>
          <w:sz w:val="18"/>
          <w:szCs w:val="28"/>
        </w:rPr>
      </w:pPr>
      <w:r w:rsidRPr="00FB5383">
        <w:rPr>
          <w:rFonts w:ascii="Times New Roman" w:hAnsi="Times New Roman" w:cs="Times New Roman"/>
          <w:color w:val="002060"/>
          <w:sz w:val="18"/>
          <w:szCs w:val="28"/>
        </w:rPr>
        <w:t>МУНИЦИПАЛЬНАЯ ИННОВАЦИОННАЯ ПЛОЩАДКА</w:t>
      </w:r>
    </w:p>
    <w:p w:rsidR="00DD0907" w:rsidRPr="00FB5383" w:rsidRDefault="00F261D7" w:rsidP="009B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0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277495</wp:posOffset>
            </wp:positionV>
            <wp:extent cx="1065530" cy="1036955"/>
            <wp:effectExtent l="1905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907" w:rsidRPr="00FB5383">
        <w:rPr>
          <w:rFonts w:ascii="Times New Roman" w:eastAsia="Times New Roman" w:hAnsi="Times New Roman" w:cs="Times New Roman"/>
          <w:b/>
          <w:color w:val="002060"/>
          <w:sz w:val="20"/>
          <w:szCs w:val="32"/>
          <w:lang w:eastAsia="ru-RU"/>
        </w:rPr>
        <w:t>«</w:t>
      </w:r>
      <w:r w:rsidR="00DD0907" w:rsidRPr="00FB5383">
        <w:rPr>
          <w:rFonts w:ascii="Times New Roman" w:eastAsia="Times New Roman" w:hAnsi="Times New Roman" w:cs="Times New Roman"/>
          <w:b/>
          <w:bCs/>
          <w:color w:val="002060"/>
          <w:sz w:val="20"/>
          <w:szCs w:val="32"/>
          <w:lang w:eastAsia="ru-RU"/>
        </w:rPr>
        <w:t>СОЗДАНИЕ В ДОШКОЛЬНОЙ ОБРАЗОВАТЕЛЬНОЙ ОРГАНИЗАЦИИ СИСТЕМЫ ВНУТРЕННЕЙ ОЦЕНКИ КАЧЕСТВА ОБРАЗОВАНИЯ</w:t>
      </w:r>
    </w:p>
    <w:p w:rsidR="00DD0907" w:rsidRPr="00FB5383" w:rsidRDefault="00DD0907" w:rsidP="009B1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32"/>
          <w:lang w:eastAsia="ru-RU"/>
        </w:rPr>
      </w:pPr>
      <w:r w:rsidRPr="00FB5383">
        <w:rPr>
          <w:rFonts w:ascii="Times New Roman" w:hAnsi="Times New Roman" w:cs="Times New Roman"/>
          <w:b/>
          <w:bCs/>
          <w:color w:val="002060"/>
          <w:sz w:val="20"/>
          <w:szCs w:val="32"/>
        </w:rPr>
        <w:t>НА ОСНОВЕ ШКАЛЫ</w:t>
      </w:r>
      <w:r w:rsidRPr="00FB5383">
        <w:rPr>
          <w:rFonts w:ascii="Times New Roman" w:hAnsi="Times New Roman" w:cs="Times New Roman"/>
          <w:color w:val="002060"/>
          <w:sz w:val="20"/>
          <w:szCs w:val="32"/>
        </w:rPr>
        <w:t> </w:t>
      </w:r>
      <w:r w:rsidRPr="00FB5383">
        <w:rPr>
          <w:rFonts w:ascii="Times New Roman" w:hAnsi="Times New Roman" w:cs="Times New Roman"/>
          <w:b/>
          <w:bCs/>
          <w:color w:val="002060"/>
          <w:sz w:val="20"/>
          <w:szCs w:val="32"/>
        </w:rPr>
        <w:t>ECERS-R</w:t>
      </w:r>
      <w:r w:rsidRPr="00FB5383">
        <w:rPr>
          <w:rFonts w:ascii="Times New Roman" w:eastAsia="Times New Roman" w:hAnsi="Times New Roman" w:cs="Times New Roman"/>
          <w:b/>
          <w:color w:val="002060"/>
          <w:sz w:val="20"/>
          <w:szCs w:val="32"/>
          <w:lang w:eastAsia="ru-RU"/>
        </w:rPr>
        <w:t>»</w:t>
      </w:r>
    </w:p>
    <w:p w:rsidR="00DD0907" w:rsidRPr="00FB5383" w:rsidRDefault="00DD0907" w:rsidP="009B1E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DD0907" w:rsidRPr="00FB5383" w:rsidRDefault="00DD0907" w:rsidP="009B1E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56"/>
        </w:rPr>
      </w:pPr>
      <w:r w:rsidRPr="00FB5383">
        <w:rPr>
          <w:rFonts w:ascii="Times New Roman" w:hAnsi="Times New Roman" w:cs="Times New Roman"/>
          <w:b/>
          <w:color w:val="C00000"/>
          <w:sz w:val="40"/>
          <w:szCs w:val="56"/>
        </w:rPr>
        <w:t>МЕЖСЕТЕВОЙ АУДИТ</w:t>
      </w:r>
    </w:p>
    <w:p w:rsidR="00DD0907" w:rsidRPr="00F261D7" w:rsidRDefault="00DD0907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2E" w:rsidRPr="00F261D7" w:rsidRDefault="009B1E77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Р</w:t>
      </w:r>
      <w:r w:rsidR="001A262E" w:rsidRPr="00F261D7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F261D7">
        <w:rPr>
          <w:rFonts w:ascii="Times New Roman" w:hAnsi="Times New Roman" w:cs="Times New Roman"/>
          <w:b/>
          <w:sz w:val="28"/>
          <w:szCs w:val="28"/>
        </w:rPr>
        <w:t>ы</w:t>
      </w:r>
      <w:r w:rsidR="001A262E" w:rsidRPr="00F261D7">
        <w:rPr>
          <w:rFonts w:ascii="Times New Roman" w:hAnsi="Times New Roman" w:cs="Times New Roman"/>
          <w:b/>
          <w:sz w:val="28"/>
          <w:szCs w:val="28"/>
        </w:rPr>
        <w:t xml:space="preserve"> межсетевого исследования </w:t>
      </w:r>
    </w:p>
    <w:p w:rsidR="001A262E" w:rsidRPr="00F261D7" w:rsidRDefault="001A262E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качества образовательной среды </w:t>
      </w:r>
    </w:p>
    <w:p w:rsidR="001A262E" w:rsidRPr="00F261D7" w:rsidRDefault="001A262E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73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Период проведения экспертизы</w:t>
      </w:r>
      <w:r w:rsidR="00865A73" w:rsidRPr="00F261D7">
        <w:rPr>
          <w:rFonts w:ascii="Times New Roman" w:hAnsi="Times New Roman" w:cs="Times New Roman"/>
          <w:sz w:val="28"/>
          <w:szCs w:val="28"/>
        </w:rPr>
        <w:t xml:space="preserve"> МДОУ № 5 «Радуга»</w:t>
      </w:r>
      <w:r w:rsidRPr="00F26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15 - 20 апреля 2018 года</w:t>
      </w:r>
      <w:r w:rsidR="00865A73" w:rsidRPr="00F2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73" w:rsidRPr="00F261D7" w:rsidRDefault="00865A73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Период проведения экспертизы МДОУ № 26 «Алёнушка»:</w:t>
      </w:r>
    </w:p>
    <w:p w:rsidR="00865A73" w:rsidRPr="00F261D7" w:rsidRDefault="00865A73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20-30 апреля 2018 года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Pr="00F261D7">
        <w:rPr>
          <w:rFonts w:ascii="Times New Roman" w:hAnsi="Times New Roman" w:cs="Times New Roman"/>
          <w:sz w:val="28"/>
          <w:szCs w:val="28"/>
        </w:rPr>
        <w:t xml:space="preserve">: «Шкала для комплексной оценки качества образования в дошкольных образовательных организациях» (авторы </w:t>
      </w:r>
      <w:proofErr w:type="gramStart"/>
      <w:r w:rsidRPr="00F261D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261D7">
        <w:rPr>
          <w:rFonts w:ascii="Times New Roman" w:hAnsi="Times New Roman" w:cs="Times New Roman"/>
          <w:sz w:val="28"/>
          <w:szCs w:val="28"/>
        </w:rPr>
        <w:t xml:space="preserve">. Хармс, Р. Клиффорд, Д. </w:t>
      </w:r>
      <w:proofErr w:type="spellStart"/>
      <w:r w:rsidRPr="00F261D7">
        <w:rPr>
          <w:rFonts w:ascii="Times New Roman" w:hAnsi="Times New Roman" w:cs="Times New Roman"/>
          <w:sz w:val="28"/>
          <w:szCs w:val="28"/>
        </w:rPr>
        <w:t>Крайер</w:t>
      </w:r>
      <w:proofErr w:type="spellEnd"/>
      <w:r w:rsidRPr="00F261D7">
        <w:rPr>
          <w:rFonts w:ascii="Times New Roman" w:hAnsi="Times New Roman" w:cs="Times New Roman"/>
          <w:sz w:val="28"/>
          <w:szCs w:val="28"/>
        </w:rPr>
        <w:t>; перевод на русский и издание –издательство «Национальное образование», 2016)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Характеристика группы</w:t>
      </w:r>
      <w:r w:rsidRPr="00F261D7">
        <w:rPr>
          <w:rFonts w:ascii="Times New Roman" w:hAnsi="Times New Roman" w:cs="Times New Roman"/>
          <w:sz w:val="28"/>
          <w:szCs w:val="28"/>
        </w:rPr>
        <w:t>: группа старшего дошкольного возраста.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F26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Козлова Ирина Владимировна, старший воспитатель МДОУ № 5 «Радуга» (эксперт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1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Захарова Люзия Фаязовна, старший воспитатель МДОУ № 26 «Алёнушка» (эксперт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1D7">
        <w:rPr>
          <w:rFonts w:ascii="Times New Roman" w:hAnsi="Times New Roman" w:cs="Times New Roman"/>
          <w:sz w:val="28"/>
          <w:szCs w:val="28"/>
        </w:rPr>
        <w:t>)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Так же был проведён самоанализ воспитателя по оценочным листам.</w:t>
      </w:r>
    </w:p>
    <w:p w:rsidR="001A262E" w:rsidRPr="00F261D7" w:rsidRDefault="001A262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экспертизы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«Предметно-пространственная среда»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«Присмотр и уход за детьми»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«Речь и мышление»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«Виды активности»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«Взаимодействие»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«Структурирование программы» </w:t>
      </w:r>
    </w:p>
    <w:p w:rsidR="001A262E" w:rsidRPr="00F261D7" w:rsidRDefault="001A262E" w:rsidP="00F261D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«Родители и персонал» </w:t>
      </w:r>
    </w:p>
    <w:p w:rsidR="001A262E" w:rsidRPr="00F261D7" w:rsidRDefault="001A262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2E" w:rsidRPr="00F261D7" w:rsidRDefault="001A262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по стандартизированному оценочному листу. </w:t>
      </w:r>
    </w:p>
    <w:p w:rsidR="00656A1E" w:rsidRPr="00F261D7" w:rsidRDefault="00656A1E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Комплексность оценки обеспечивается за счет особого устройства шкалы наблюдений. Отдельные показатели (всего их 43) оценивают и наличие необходимых элементов в образовательной среде и то, насколько они могут использоваться по инициативе ребенка, насколько они доступны в повседневной свободной деятельности детей. Каждый показатель оценивается по семибалльной шкале. </w:t>
      </w:r>
    </w:p>
    <w:p w:rsidR="009B1E77" w:rsidRPr="00F261D7" w:rsidRDefault="009B1E77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У каждого балла есть своё значение</w:t>
      </w:r>
    </w:p>
    <w:p w:rsidR="001A262E" w:rsidRPr="00F261D7" w:rsidRDefault="001A262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На момент экспертизы в группе присутствовал</w:t>
      </w:r>
      <w:r w:rsidR="00175E7C" w:rsidRPr="00F261D7">
        <w:rPr>
          <w:rFonts w:ascii="Times New Roman" w:hAnsi="Times New Roman" w:cs="Times New Roman"/>
          <w:sz w:val="28"/>
          <w:szCs w:val="28"/>
        </w:rPr>
        <w:t>и</w:t>
      </w:r>
      <w:r w:rsidRPr="00F261D7">
        <w:rPr>
          <w:rFonts w:ascii="Times New Roman" w:hAnsi="Times New Roman" w:cs="Times New Roman"/>
          <w:sz w:val="28"/>
          <w:szCs w:val="28"/>
        </w:rPr>
        <w:t xml:space="preserve"> дет</w:t>
      </w:r>
      <w:r w:rsidR="00175E7C" w:rsidRPr="00F261D7">
        <w:rPr>
          <w:rFonts w:ascii="Times New Roman" w:hAnsi="Times New Roman" w:cs="Times New Roman"/>
          <w:sz w:val="28"/>
          <w:szCs w:val="28"/>
        </w:rPr>
        <w:t>и</w:t>
      </w:r>
      <w:r w:rsidRPr="00F261D7">
        <w:rPr>
          <w:rFonts w:ascii="Times New Roman" w:hAnsi="Times New Roman" w:cs="Times New Roman"/>
          <w:sz w:val="28"/>
          <w:szCs w:val="28"/>
        </w:rPr>
        <w:t>, 2 взрослых – воспитатель и младший воспитатель.</w:t>
      </w: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1D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Общая характеристика образовательной среды</w:t>
      </w:r>
    </w:p>
    <w:p w:rsidR="009B1E77" w:rsidRPr="00F261D7" w:rsidRDefault="00DD0907" w:rsidP="00F261D7">
      <w:pPr>
        <w:spacing w:after="0" w:line="240" w:lineRule="auto"/>
        <w:ind w:firstLine="709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261D7">
        <w:rPr>
          <w:rFonts w:ascii="Times New Roman" w:hAnsi="Times New Roman" w:cs="Times New Roman"/>
          <w:b/>
          <w:color w:val="C00000"/>
          <w:sz w:val="28"/>
          <w:szCs w:val="28"/>
        </w:rPr>
        <w:t>в МДОУ № 5 «Радуга»</w:t>
      </w: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20472</wp:posOffset>
            </wp:positionH>
            <wp:positionV relativeFrom="paragraph">
              <wp:posOffset>165744</wp:posOffset>
            </wp:positionV>
            <wp:extent cx="5227092" cy="2975212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92" cy="297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1D7" w:rsidRP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0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Pr="00F261D7" w:rsidRDefault="00F261D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Средний балл – 4,27</w:t>
      </w:r>
    </w:p>
    <w:p w:rsidR="00DD0907" w:rsidRPr="00F261D7" w:rsidRDefault="00DD0907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1D7">
        <w:rPr>
          <w:rFonts w:ascii="Times New Roman" w:hAnsi="Times New Roman" w:cs="Times New Roman"/>
          <w:sz w:val="28"/>
          <w:szCs w:val="28"/>
        </w:rPr>
        <w:t xml:space="preserve"> – </w:t>
      </w:r>
      <w:r w:rsidRPr="00F261D7">
        <w:rPr>
          <w:rFonts w:ascii="Times New Roman" w:hAnsi="Times New Roman" w:cs="Times New Roman"/>
          <w:b/>
          <w:sz w:val="28"/>
          <w:szCs w:val="28"/>
        </w:rPr>
        <w:t>4,28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баллов, 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1D7">
        <w:rPr>
          <w:rFonts w:ascii="Times New Roman" w:hAnsi="Times New Roman" w:cs="Times New Roman"/>
          <w:sz w:val="28"/>
          <w:szCs w:val="28"/>
        </w:rPr>
        <w:t xml:space="preserve"> -  </w:t>
      </w:r>
      <w:r w:rsidRPr="00F261D7">
        <w:rPr>
          <w:rFonts w:ascii="Times New Roman" w:hAnsi="Times New Roman" w:cs="Times New Roman"/>
          <w:b/>
          <w:sz w:val="28"/>
          <w:szCs w:val="28"/>
        </w:rPr>
        <w:t>4,04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баллов, самоанализ – </w:t>
      </w:r>
      <w:r w:rsidRPr="00F261D7">
        <w:rPr>
          <w:rFonts w:ascii="Times New Roman" w:hAnsi="Times New Roman" w:cs="Times New Roman"/>
          <w:b/>
          <w:sz w:val="28"/>
          <w:szCs w:val="28"/>
        </w:rPr>
        <w:t>4,49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A5161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Общие выводы и рекомендации:</w:t>
      </w:r>
    </w:p>
    <w:p w:rsidR="00AA5161" w:rsidRPr="00F261D7" w:rsidRDefault="00AA5161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По направлению исследования «Предметно-пространственная среда» средние значения составляет 4,37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Наименьшее среднее значение среднее значение наблюдается по показателю «Связанное с детьми оформление пространства», 3,33балла. </w:t>
      </w:r>
      <w:r w:rsidRPr="00F261D7">
        <w:rPr>
          <w:rFonts w:ascii="Times New Roman" w:hAnsi="Times New Roman" w:cs="Times New Roman"/>
          <w:b/>
          <w:sz w:val="28"/>
          <w:szCs w:val="28"/>
        </w:rPr>
        <w:t>В группе мало присутствуют творческих работы сделанных руками детей, выставленные рисунки в раздевалке однообразны</w:t>
      </w:r>
      <w:r w:rsidRPr="00F261D7">
        <w:rPr>
          <w:rFonts w:ascii="Times New Roman" w:hAnsi="Times New Roman" w:cs="Times New Roman"/>
          <w:sz w:val="28"/>
          <w:szCs w:val="28"/>
        </w:rPr>
        <w:t>. Детские работы, не только творческие, но и графические, письменные  изображения, игры, календари, плакаты созданные детьми, должны присутствовать по всей группе</w:t>
      </w:r>
      <w:r w:rsidRPr="00F261D7">
        <w:rPr>
          <w:rFonts w:ascii="Times New Roman" w:hAnsi="Times New Roman" w:cs="Times New Roman"/>
          <w:b/>
          <w:sz w:val="28"/>
          <w:szCs w:val="28"/>
        </w:rPr>
        <w:t>. Не все, демонстрируемые материалы расположены на уровне глаз ребенка.</w:t>
      </w:r>
      <w:r w:rsidRPr="00F261D7">
        <w:rPr>
          <w:rFonts w:ascii="Times New Roman" w:hAnsi="Times New Roman" w:cs="Times New Roman"/>
          <w:sz w:val="28"/>
          <w:szCs w:val="28"/>
        </w:rPr>
        <w:t xml:space="preserve">  Необходимо обратить внимание на распределение центров развития по группе, обращая внимание на сочетание детской деятельности.  </w:t>
      </w:r>
      <w:r w:rsidRPr="00F261D7">
        <w:rPr>
          <w:rFonts w:ascii="Times New Roman" w:hAnsi="Times New Roman" w:cs="Times New Roman"/>
          <w:b/>
          <w:sz w:val="28"/>
          <w:szCs w:val="28"/>
        </w:rPr>
        <w:t>Центры уединения можно располагать по всей группе, используя для этого ширмы и занавески</w:t>
      </w:r>
      <w:r w:rsidRPr="00F261D7">
        <w:rPr>
          <w:rFonts w:ascii="Times New Roman" w:hAnsi="Times New Roman" w:cs="Times New Roman"/>
          <w:sz w:val="28"/>
          <w:szCs w:val="28"/>
        </w:rPr>
        <w:t>. Для поддержания тишины в уголках вместе с детьми прописываются правила, например, знак «Не беспокоить». В «Книгах и иллюстрациях»  необходимо наличие широкого выбора разных категорий  книг</w:t>
      </w:r>
      <w:r w:rsidRPr="00F261D7">
        <w:rPr>
          <w:rFonts w:ascii="Times New Roman" w:hAnsi="Times New Roman" w:cs="Times New Roman"/>
          <w:b/>
          <w:sz w:val="28"/>
          <w:szCs w:val="28"/>
        </w:rPr>
        <w:t>.  На участке детского сада продумать наличие оборудования для различной детской деятельности.</w:t>
      </w:r>
    </w:p>
    <w:p w:rsidR="00FB5383" w:rsidRPr="00F261D7" w:rsidRDefault="00FB5383" w:rsidP="00F26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исследования «Присмотр и уход за детьми»  средние значения составляет 4,32.</w:t>
      </w:r>
    </w:p>
    <w:p w:rsidR="00FB5383" w:rsidRPr="00F261D7" w:rsidRDefault="00FB5383" w:rsidP="00F26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Наименьшее среднее значение среднее значение наблюдается по показателю «Сон / отдых» – 3,66. Кроватки расположены близко друг к другу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продумать наличие перегородок между кроватками).</w:t>
      </w:r>
      <w:r w:rsidRPr="00F261D7">
        <w:rPr>
          <w:rFonts w:ascii="Times New Roman" w:hAnsi="Times New Roman" w:cs="Times New Roman"/>
          <w:sz w:val="28"/>
          <w:szCs w:val="28"/>
        </w:rPr>
        <w:t xml:space="preserve"> 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управленческих решений для обеспечения безопасности детей требует показатель «Безопасность», т.к. в ДОО присутствует только один телефон в коридоре. </w:t>
      </w: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работе с детьми педагогам следует </w:t>
      </w: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больше уделять внимание привитию культуры разговора во время еды и мытью рук после каждого посещения туалета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83" w:rsidRPr="00F261D7" w:rsidRDefault="00FB5383" w:rsidP="00F26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По направлению исследования «Речь и мышление» средние значения составляет 4,24</w:t>
      </w:r>
      <w:r w:rsidRPr="00F26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Наименьшее среднее значение можно наблюдать по показателю «Использование речи для развития мыслительных навыков». Педагоги используют речь в основном для поддержания дисциплины, а не для развития мыслительных операций. </w:t>
      </w:r>
      <w:r w:rsidRPr="00F261D7">
        <w:rPr>
          <w:rFonts w:ascii="Times New Roman" w:hAnsi="Times New Roman" w:cs="Times New Roman"/>
          <w:sz w:val="28"/>
          <w:szCs w:val="28"/>
        </w:rPr>
        <w:t xml:space="preserve">В сюжетно-ролевой игре педагогам рекомендуется стимулировать и расширять возможности игры комментариями, личным участием в игре, внесением в игру дополнительных материалов. </w:t>
      </w:r>
      <w:r w:rsidRPr="00F261D7">
        <w:rPr>
          <w:rFonts w:ascii="Times New Roman" w:hAnsi="Times New Roman" w:cs="Times New Roman"/>
          <w:b/>
          <w:sz w:val="28"/>
          <w:szCs w:val="28"/>
        </w:rPr>
        <w:t>Во время конфликтов, стараться создавать условия для разрешения конфликтов самими детьми</w:t>
      </w:r>
      <w:r w:rsidRPr="00F261D7">
        <w:rPr>
          <w:rFonts w:ascii="Times New Roman" w:hAnsi="Times New Roman" w:cs="Times New Roman"/>
          <w:sz w:val="28"/>
          <w:szCs w:val="28"/>
        </w:rPr>
        <w:t>.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По направлению исследования «Виды  активности» средний балл 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1D7">
        <w:rPr>
          <w:rFonts w:ascii="Times New Roman" w:hAnsi="Times New Roman" w:cs="Times New Roman"/>
          <w:b/>
          <w:sz w:val="28"/>
          <w:szCs w:val="28"/>
        </w:rPr>
        <w:t>подшкале</w:t>
      </w:r>
      <w:proofErr w:type="spell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составляет 3,25.</w:t>
      </w:r>
      <w:r w:rsidRPr="00F261D7">
        <w:rPr>
          <w:rFonts w:ascii="Times New Roman" w:hAnsi="Times New Roman" w:cs="Times New Roman"/>
          <w:sz w:val="28"/>
          <w:szCs w:val="28"/>
        </w:rPr>
        <w:t xml:space="preserve"> </w:t>
      </w:r>
      <w:r w:rsidRPr="00F261D7">
        <w:rPr>
          <w:rFonts w:ascii="Times New Roman" w:hAnsi="Times New Roman" w:cs="Times New Roman"/>
          <w:b/>
          <w:sz w:val="28"/>
          <w:szCs w:val="28"/>
        </w:rPr>
        <w:t xml:space="preserve">Стандартное отклонение по шкале является одним из низких по выборке и позволяет сделать вывод об общих сложностях, характерных для групп ДОУ. Это один из низких баллов среди прочих </w:t>
      </w:r>
      <w:proofErr w:type="spellStart"/>
      <w:r w:rsidRPr="00F261D7">
        <w:rPr>
          <w:rFonts w:ascii="Times New Roman" w:hAnsi="Times New Roman" w:cs="Times New Roman"/>
          <w:b/>
          <w:sz w:val="28"/>
          <w:szCs w:val="28"/>
        </w:rPr>
        <w:t>подшкал</w:t>
      </w:r>
      <w:proofErr w:type="spellEnd"/>
      <w:r w:rsidRPr="00F261D7">
        <w:rPr>
          <w:rFonts w:ascii="Times New Roman" w:hAnsi="Times New Roman" w:cs="Times New Roman"/>
          <w:b/>
          <w:sz w:val="28"/>
          <w:szCs w:val="28"/>
        </w:rPr>
        <w:t>, что объясняются наличием показателей, внимание к которым традиционно нехарактерно для детских садов: «Содействие принятию многообразия»</w:t>
      </w:r>
      <w:r w:rsidRPr="00F261D7">
        <w:rPr>
          <w:rFonts w:ascii="Times New Roman" w:hAnsi="Times New Roman" w:cs="Times New Roman"/>
          <w:sz w:val="28"/>
          <w:szCs w:val="28"/>
        </w:rPr>
        <w:t xml:space="preserve"> (в лучшем случае, материалы, стереотипно представляющие иные культуры). «Использование телевизора, видео и/или компьютера» (подобная техника отсутствует или используется только во время занятий). В центре «Природа/наука» природные материалы используются только в качестве сезонных типовых поделок или представлены отдельными цветами в горшках.   Нет коллекций природных объектов, недостаточно количество материалов  для замеров и экспериментов, в течени</w:t>
      </w:r>
      <w:proofErr w:type="gramStart"/>
      <w:r w:rsidRPr="00F261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61D7">
        <w:rPr>
          <w:rFonts w:ascii="Times New Roman" w:hAnsi="Times New Roman" w:cs="Times New Roman"/>
          <w:sz w:val="28"/>
          <w:szCs w:val="28"/>
        </w:rPr>
        <w:t xml:space="preserve"> дня у детей недостаточно времени самостоятельно заняться исследовательской деятельностью. Также стоит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отметить наличие в </w:t>
      </w:r>
      <w:proofErr w:type="spellStart"/>
      <w:r w:rsidRPr="00F261D7">
        <w:rPr>
          <w:rFonts w:ascii="Times New Roman" w:hAnsi="Times New Roman" w:cs="Times New Roman"/>
          <w:sz w:val="28"/>
          <w:szCs w:val="28"/>
        </w:rPr>
        <w:t>подшкале</w:t>
      </w:r>
      <w:proofErr w:type="spellEnd"/>
      <w:r w:rsidRPr="00F261D7">
        <w:rPr>
          <w:rFonts w:ascii="Times New Roman" w:hAnsi="Times New Roman" w:cs="Times New Roman"/>
          <w:sz w:val="28"/>
          <w:szCs w:val="28"/>
        </w:rPr>
        <w:t xml:space="preserve"> показателей индивидуализации образовательного</w:t>
      </w:r>
      <w:r w:rsidR="00590765" w:rsidRPr="00F261D7">
        <w:rPr>
          <w:rFonts w:ascii="Times New Roman" w:hAnsi="Times New Roman" w:cs="Times New Roman"/>
          <w:sz w:val="28"/>
          <w:szCs w:val="28"/>
        </w:rPr>
        <w:t xml:space="preserve"> </w:t>
      </w:r>
      <w:r w:rsidRPr="00F261D7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Pr="00F261D7">
        <w:rPr>
          <w:rFonts w:ascii="Times New Roman" w:hAnsi="Times New Roman" w:cs="Times New Roman"/>
          <w:b/>
          <w:sz w:val="28"/>
          <w:szCs w:val="28"/>
        </w:rPr>
        <w:t xml:space="preserve">Материалы «Музыка/движение» представлены </w:t>
      </w:r>
      <w:proofErr w:type="spellStart"/>
      <w:r w:rsidRPr="00F261D7">
        <w:rPr>
          <w:rFonts w:ascii="Times New Roman" w:hAnsi="Times New Roman" w:cs="Times New Roman"/>
          <w:b/>
          <w:sz w:val="28"/>
          <w:szCs w:val="28"/>
        </w:rPr>
        <w:t>общегрупповой</w:t>
      </w:r>
      <w:proofErr w:type="spell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активностью, отсутствует доступность детям в качестве занятий по выбору, 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мало  используемый детьми из-за недоступности материалов. «Искусство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F261D7">
        <w:rPr>
          <w:rFonts w:ascii="Times New Roman" w:hAnsi="Times New Roman" w:cs="Times New Roman"/>
          <w:b/>
          <w:sz w:val="28"/>
          <w:szCs w:val="28"/>
        </w:rPr>
        <w:t>отсутствует свобода самовыражения детей, детские работы носят шаблонный характер). Наблюдается недостаточно количество разнообразия материалов, в том числе для использования на прогулочных участках.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По направлению исследования «Взаимодействие»  средние значения 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шкале  составляет 5,26</w:t>
      </w:r>
      <w:r w:rsidRPr="00F2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В сюжетно-ролевой игре педагогам рекомендуется стимулировать и расширять возможности игры комментариями, личным участием в игре, внесением в игру дополнительных материалов. Во время конфликтов, стараться создавать условия для разрешения конфликтов самими детьми.</w:t>
      </w:r>
    </w:p>
    <w:p w:rsidR="00FB5383" w:rsidRPr="00F261D7" w:rsidRDefault="00FB5383" w:rsidP="00F26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По направлению исследования «Структурирование программы»  средние значения по шкале «Структурирование программы»  составляет 3,41,  что является одним из низких показателей по группе</w:t>
      </w:r>
      <w:r w:rsidRPr="00F261D7">
        <w:rPr>
          <w:rFonts w:ascii="Times New Roman" w:hAnsi="Times New Roman" w:cs="Times New Roman"/>
          <w:sz w:val="28"/>
          <w:szCs w:val="28"/>
        </w:rPr>
        <w:t>. Не обязательно</w:t>
      </w:r>
      <w:proofErr w:type="gramStart"/>
      <w:r w:rsidRPr="00F26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1D7">
        <w:rPr>
          <w:rFonts w:ascii="Times New Roman" w:hAnsi="Times New Roman" w:cs="Times New Roman"/>
          <w:sz w:val="28"/>
          <w:szCs w:val="28"/>
        </w:rPr>
        <w:t xml:space="preserve"> с точностью до минуты соблюдать распорядок дня, главное соблюдать основную последовательность </w:t>
      </w:r>
      <w:r w:rsidRPr="00F261D7">
        <w:rPr>
          <w:rFonts w:ascii="Times New Roman" w:hAnsi="Times New Roman" w:cs="Times New Roman"/>
          <w:sz w:val="28"/>
          <w:szCs w:val="28"/>
        </w:rPr>
        <w:lastRenderedPageBreak/>
        <w:t xml:space="preserve">событий. Дети  </w:t>
      </w:r>
      <w:proofErr w:type="gramStart"/>
      <w:r w:rsidRPr="00F261D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F261D7">
        <w:rPr>
          <w:rFonts w:ascii="Times New Roman" w:hAnsi="Times New Roman" w:cs="Times New Roman"/>
          <w:sz w:val="28"/>
          <w:szCs w:val="28"/>
        </w:rPr>
        <w:t xml:space="preserve"> занимаются игровой активностью до того момента, пока обед будет накрыт. </w:t>
      </w:r>
      <w:r w:rsidRPr="00F261D7">
        <w:rPr>
          <w:rFonts w:ascii="Times New Roman" w:hAnsi="Times New Roman" w:cs="Times New Roman"/>
          <w:b/>
          <w:sz w:val="28"/>
          <w:szCs w:val="28"/>
        </w:rPr>
        <w:t xml:space="preserve">У детей не 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достаточно временных</w:t>
      </w:r>
      <w:proofErr w:type="gram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промежутков для организации свободной игры, очень часто материалы для игры предоставляется персоналом, а не выбирается детьми. Необходим переход от академических занятий к занятиям в форме свободной деятельности.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261D7">
        <w:rPr>
          <w:rFonts w:ascii="Times New Roman" w:hAnsi="Times New Roman" w:cs="Times New Roman"/>
          <w:b/>
          <w:sz w:val="28"/>
          <w:szCs w:val="28"/>
        </w:rPr>
        <w:t>подшкале</w:t>
      </w:r>
      <w:proofErr w:type="spell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«Родители и персонал» средние значения составляет 5,04. 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по показателю «</w:t>
      </w:r>
      <w:r w:rsidRPr="00F261D7">
        <w:rPr>
          <w:rFonts w:ascii="Times New Roman" w:hAnsi="Times New Roman" w:cs="Times New Roman"/>
          <w:b/>
          <w:sz w:val="28"/>
          <w:szCs w:val="28"/>
        </w:rPr>
        <w:t>Условия для удовлетворения личных потребностей персонала» получены низкие баллы. У педагогов не предусмотрено перерывов от работы с детьми, нет комнат отдыха, оборудованных мебелью для взрослых, мест для приема пищи.</w:t>
      </w: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383" w:rsidRPr="00F261D7" w:rsidRDefault="00FB5383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1D7">
        <w:rPr>
          <w:rFonts w:ascii="Times New Roman" w:hAnsi="Times New Roman" w:cs="Times New Roman"/>
          <w:b/>
          <w:color w:val="C00000"/>
          <w:sz w:val="28"/>
          <w:szCs w:val="28"/>
        </w:rPr>
        <w:br w:type="page"/>
      </w: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1D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Общая характеристика образовательной среды </w:t>
      </w:r>
    </w:p>
    <w:p w:rsidR="00DD0907" w:rsidRPr="00F261D7" w:rsidRDefault="00DD0907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1D7">
        <w:rPr>
          <w:rFonts w:ascii="Times New Roman" w:hAnsi="Times New Roman" w:cs="Times New Roman"/>
          <w:b/>
          <w:color w:val="C00000"/>
          <w:sz w:val="28"/>
          <w:szCs w:val="28"/>
        </w:rPr>
        <w:t>в МДОУ № 26 «Алёнушка»</w:t>
      </w:r>
    </w:p>
    <w:p w:rsidR="001A262E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1880" cy="322453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62E" w:rsidRPr="00F261D7" w:rsidRDefault="001A262E" w:rsidP="00F26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07" w:rsidRPr="00F261D7" w:rsidRDefault="00DD0907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Средний балл – 4,38 баллов</w:t>
      </w:r>
    </w:p>
    <w:p w:rsidR="00DD0907" w:rsidRPr="00F261D7" w:rsidRDefault="00DD0907" w:rsidP="00F2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1D7">
        <w:rPr>
          <w:rFonts w:ascii="Times New Roman" w:hAnsi="Times New Roman" w:cs="Times New Roman"/>
          <w:sz w:val="28"/>
          <w:szCs w:val="28"/>
        </w:rPr>
        <w:t xml:space="preserve"> – </w:t>
      </w:r>
      <w:r w:rsidRPr="00F261D7">
        <w:rPr>
          <w:rFonts w:ascii="Times New Roman" w:hAnsi="Times New Roman" w:cs="Times New Roman"/>
          <w:b/>
          <w:sz w:val="28"/>
          <w:szCs w:val="28"/>
        </w:rPr>
        <w:t>4,14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баллов,  эксперт </w:t>
      </w:r>
      <w:r w:rsidRPr="00F261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61D7">
        <w:rPr>
          <w:rFonts w:ascii="Times New Roman" w:hAnsi="Times New Roman" w:cs="Times New Roman"/>
          <w:sz w:val="28"/>
          <w:szCs w:val="28"/>
        </w:rPr>
        <w:t xml:space="preserve"> -  </w:t>
      </w:r>
      <w:r w:rsidRPr="00F261D7">
        <w:rPr>
          <w:rFonts w:ascii="Times New Roman" w:hAnsi="Times New Roman" w:cs="Times New Roman"/>
          <w:b/>
          <w:sz w:val="28"/>
          <w:szCs w:val="28"/>
        </w:rPr>
        <w:t>4,45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баллов, самоанализ – </w:t>
      </w:r>
      <w:r w:rsidRPr="00F261D7">
        <w:rPr>
          <w:rFonts w:ascii="Times New Roman" w:hAnsi="Times New Roman" w:cs="Times New Roman"/>
          <w:b/>
          <w:sz w:val="28"/>
          <w:szCs w:val="28"/>
        </w:rPr>
        <w:t>4,55</w:t>
      </w:r>
      <w:r w:rsidRPr="00F261D7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Списочный состав детей - 22 человека. На момент экспертизы в группе присутствовало - 12 детей, 2 взрослых – воспитатель и младший воспитатель.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Особенности группового помещения – отсутствие отдельной спальной комнаты.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«Предметно-пространственная среда» - 4,13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помещение – 4,67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Пороги и узкие двери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для повседневного ухода, игр и учения – 3,33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оборудования для игр с водой и песком.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для отдыха и комфорта –3,67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 достаточно мягких игрушек. Нет мягкой мебели.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пространства для игр – 4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совмещена со спальней, поэтому места для тихих игр и подвижных располагаются рядом.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уединения – 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мест для уединения.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Связанное с детьми оформление пространства – 4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для размещения детских работ не достаточно. Мало детских работ по теме недели.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для игр, развивающих крупную моторику – 5,33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ограниченно пространство для подвижных, активных игр. На прогулочном участке достаточно места для двигательной активности.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развития крупной моторики – 5,33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участке недостаточно оборудования для развития основных движений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«Присмотр и уход за детьми» - 4,33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Встреча/прощание – 5,67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пищи /перекусы – 5,67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/ отдых – 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 организован в групповом помещении на раскладушках. Расстояние между ними близкое. Затемнение окон недостаточное.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туалетом / пеленание – 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моют руки только после напоминания взрослым.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– 5,34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– 3,33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Ковровое покрытие на полу не закреплено. В группе, раздевалке имеются пороги. На веранде плохое покрытие пола.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«Речь и мышление» - 4,83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иллюстрации – 5,33</w:t>
      </w:r>
    </w:p>
    <w:p w:rsidR="00656A1E" w:rsidRPr="00F261D7" w:rsidRDefault="00656A1E" w:rsidP="00F261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Недостаточное разнообразие книг.</w:t>
      </w:r>
    </w:p>
    <w:p w:rsidR="00656A1E" w:rsidRPr="00F261D7" w:rsidRDefault="00656A1E" w:rsidP="00F2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общения между детьми – 5</w:t>
      </w:r>
    </w:p>
    <w:p w:rsidR="00656A1E" w:rsidRPr="00F261D7" w:rsidRDefault="00656A1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Преобладание речи воспитателя.</w:t>
      </w:r>
    </w:p>
    <w:p w:rsidR="00656A1E" w:rsidRPr="00F261D7" w:rsidRDefault="00656A1E" w:rsidP="00F2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речи для развития мыслительных навыков – 5</w:t>
      </w:r>
    </w:p>
    <w:p w:rsidR="00656A1E" w:rsidRPr="00F261D7" w:rsidRDefault="00656A1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Воспитателем мало использовались проблемные и вызывающие умозаключения вопросы.</w:t>
      </w:r>
    </w:p>
    <w:p w:rsidR="00656A1E" w:rsidRPr="00F261D7" w:rsidRDefault="00656A1E" w:rsidP="00F261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Повседневное использование речи – 4</w:t>
      </w:r>
    </w:p>
    <w:p w:rsidR="00656A1E" w:rsidRPr="00F261D7" w:rsidRDefault="00656A1E" w:rsidP="00F261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«Виды активности» - 3,33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– 4,33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– 3,33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 для занятий искусством недостаточно, нет разнообразия.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Музыка/движение – 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музыкальных средств – магнитофона.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– 4,33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разнообразия кубиков. Недостаточно времени для игр.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Песок/вода –4,33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нет оборудования для игр с песком и водой. На прогулочном участке есть песочница и мелкие игрушки для игр и построек.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– 2,67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прогулки нет возможности для сюжетно-ролевых игр, т. к. нет материалов.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Природа/наука – 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Недостаточно оборудования для экспериментальной деятельности. 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Счет/математика – 3,67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 времени для занятий математикой.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телевизора, видео и/или компьютера – 2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ничего.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принятию многообразия – 2,67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недостаточно уделяется этому внимание.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«Взаимодействие» -5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Присмотр за детьми во время подвижных игр– 4,33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присмотр за детьми (за исключением времени для подвижных игр) – 4,67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- 5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персонала и детей - 6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среди детей – 5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«Структурирование программы» - 3,81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 – 3,67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свободной игры – 4,67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работы в группе – 4,33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детей с ограниченными возможностями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7-я </w:t>
      </w:r>
      <w:proofErr w:type="spellStart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подшкала</w:t>
      </w:r>
      <w:proofErr w:type="spellEnd"/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«Родители и персонал» - 5,22</w:t>
      </w:r>
    </w:p>
    <w:p w:rsidR="00656A1E" w:rsidRPr="00F261D7" w:rsidRDefault="00656A1E" w:rsidP="00F261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родителей – 6,67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удовлетворения личных потребностей персонала – 2,67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 нет регламентированного перерыва.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удовлетворения профессиональных потребностей персонала – 5,67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сотрудничество персонала  – 5,67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деятельности персонала и оценка его работы – 5,67</w:t>
      </w:r>
    </w:p>
    <w:p w:rsidR="00656A1E" w:rsidRPr="00F261D7" w:rsidRDefault="00656A1E" w:rsidP="00F261D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профессионального роста – 5,67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Общие выводы и рекомендации:</w:t>
      </w:r>
    </w:p>
    <w:p w:rsidR="00590765" w:rsidRPr="00F261D7" w:rsidRDefault="00590765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0765" w:rsidRPr="00F261D7" w:rsidRDefault="00590765" w:rsidP="00F2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Наиболее высокие показатели по </w:t>
      </w:r>
      <w:proofErr w:type="spellStart"/>
      <w:r w:rsidRPr="00F261D7">
        <w:rPr>
          <w:rFonts w:ascii="Times New Roman" w:hAnsi="Times New Roman" w:cs="Times New Roman"/>
          <w:sz w:val="28"/>
          <w:szCs w:val="28"/>
        </w:rPr>
        <w:t>подшкалам</w:t>
      </w:r>
      <w:proofErr w:type="spellEnd"/>
      <w:r w:rsidRPr="00F261D7">
        <w:rPr>
          <w:rFonts w:ascii="Times New Roman" w:hAnsi="Times New Roman" w:cs="Times New Roman"/>
          <w:sz w:val="28"/>
          <w:szCs w:val="28"/>
        </w:rPr>
        <w:t>:</w:t>
      </w:r>
    </w:p>
    <w:p w:rsidR="00590765" w:rsidRPr="00F261D7" w:rsidRDefault="00590765" w:rsidP="00F261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«Взаимодействие» - 5</w:t>
      </w:r>
    </w:p>
    <w:p w:rsidR="00590765" w:rsidRPr="00F261D7" w:rsidRDefault="00590765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«Родители и персонал» - 5,22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низкие показатели показали по </w:t>
      </w:r>
      <w:proofErr w:type="spellStart"/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подшкалам</w:t>
      </w:r>
      <w:proofErr w:type="spellEnd"/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«Виды активности» - 3,33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«Структурирование программы» - 3,81</w:t>
      </w:r>
    </w:p>
    <w:p w:rsidR="00656A1E" w:rsidRPr="00F261D7" w:rsidRDefault="00656A1E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возможности оборудовать условия для детей с ограниченными возможностями здоровья.</w:t>
      </w:r>
    </w:p>
    <w:p w:rsidR="00175E7C" w:rsidRPr="00F261D7" w:rsidRDefault="00175E7C" w:rsidP="00F261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E7C" w:rsidRPr="00F261D7" w:rsidRDefault="00175E7C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Такая оценка проводилась в течение двух недель, когда педагоги внимательно оценивают свое учреждение, обосновывают свои оценки. Этот материал важен для обсуждения с коллегами. Постепенно оценки, которые делали педагоги, изменялись, что помогает оценить динамику развития самим педагогом. На протяжении реализации проекта воспитатели постоянно говорили о том, что увидели многие ситуации по-новому и учились принимать различные точки зрения. </w:t>
      </w:r>
    </w:p>
    <w:p w:rsidR="00175E7C" w:rsidRPr="00F261D7" w:rsidRDefault="00175E7C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 xml:space="preserve">В результате работы были получены данные, которые указывают как на сильные, так и на слабые моменты в работе дошкольной организации, которые возможно улучшить. Полученные результаты используются как инструмент, посредством которого педагоги могут осознать то, что происходит в их собственной педагогической практике. </w:t>
      </w:r>
    </w:p>
    <w:p w:rsidR="00B2738C" w:rsidRPr="00F261D7" w:rsidRDefault="006118B3" w:rsidP="00F2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lastRenderedPageBreak/>
        <w:t>По итогам экспертизы была</w:t>
      </w:r>
      <w:r w:rsidR="00B2738C" w:rsidRPr="00F261D7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Pr="00F261D7">
        <w:rPr>
          <w:rFonts w:ascii="Times New Roman" w:hAnsi="Times New Roman" w:cs="Times New Roman"/>
          <w:sz w:val="28"/>
          <w:szCs w:val="28"/>
        </w:rPr>
        <w:t>ана</w:t>
      </w:r>
      <w:r w:rsidR="00B2738C" w:rsidRPr="00F261D7">
        <w:rPr>
          <w:rFonts w:ascii="Times New Roman" w:hAnsi="Times New Roman" w:cs="Times New Roman"/>
          <w:sz w:val="28"/>
          <w:szCs w:val="28"/>
        </w:rPr>
        <w:t xml:space="preserve"> системы мероприятий, направленных на улучшение качества и повышения эффективности работы ДОУ </w:t>
      </w:r>
    </w:p>
    <w:p w:rsidR="006118B3" w:rsidRPr="00F261D7" w:rsidRDefault="006118B3" w:rsidP="00F2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38C" w:rsidRPr="00F261D7" w:rsidRDefault="00B2738C" w:rsidP="00F261D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изучить новые подходы в организации образовательного пространства, обеспечивающей полноценное развитие дошкольников</w:t>
      </w:r>
    </w:p>
    <w:p w:rsidR="00B2738C" w:rsidRPr="00F261D7" w:rsidRDefault="00B2738C" w:rsidP="00F261D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261D7">
        <w:rPr>
          <w:rFonts w:ascii="Times New Roman" w:hAnsi="Times New Roman" w:cs="Times New Roman"/>
          <w:sz w:val="28"/>
          <w:szCs w:val="28"/>
        </w:rPr>
        <w:t>создать условия для обеспечения разных видов детской деятельности (игровой, двигательной, интеллектуальной, самостоятельной, творческой, художественной, театрализованной);</w:t>
      </w:r>
      <w:proofErr w:type="gramEnd"/>
    </w:p>
    <w:p w:rsidR="006118B3" w:rsidRPr="00F261D7" w:rsidRDefault="00B2738C" w:rsidP="00F261D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содействовать сотрудничеству детей и взрослых для создания комфортного пребывания детей в ДОУ.</w:t>
      </w:r>
      <w:r w:rsidR="006118B3" w:rsidRPr="00F26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61" w:rsidRPr="00F261D7" w:rsidRDefault="00AA5161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E7C" w:rsidRPr="00F261D7" w:rsidRDefault="00F261D7" w:rsidP="00F26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Следующий этап – это с</w:t>
      </w:r>
      <w:r w:rsidR="00175E7C" w:rsidRPr="00F261D7">
        <w:rPr>
          <w:rFonts w:ascii="Times New Roman" w:hAnsi="Times New Roman" w:cs="Times New Roman"/>
          <w:sz w:val="28"/>
          <w:szCs w:val="28"/>
        </w:rPr>
        <w:t>оставление плана улучшений.</w:t>
      </w:r>
    </w:p>
    <w:p w:rsidR="00175E7C" w:rsidRPr="00F261D7" w:rsidRDefault="00175E7C" w:rsidP="00F2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D7" w:rsidRPr="00F261D7" w:rsidRDefault="00E83B60" w:rsidP="00F2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75E7C" w:rsidRPr="00F261D7" w:rsidRDefault="00175E7C" w:rsidP="00F26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sz w:val="28"/>
          <w:szCs w:val="28"/>
        </w:rPr>
        <w:t>Разработанная модель оценки качества образования</w:t>
      </w:r>
      <w:r w:rsidR="000308A8">
        <w:rPr>
          <w:rFonts w:ascii="Times New Roman" w:hAnsi="Times New Roman" w:cs="Times New Roman"/>
          <w:sz w:val="28"/>
          <w:szCs w:val="28"/>
        </w:rPr>
        <w:t>,</w:t>
      </w:r>
      <w:r w:rsidRPr="00F261D7">
        <w:rPr>
          <w:rFonts w:ascii="Times New Roman" w:hAnsi="Times New Roman" w:cs="Times New Roman"/>
          <w:sz w:val="28"/>
          <w:szCs w:val="28"/>
        </w:rPr>
        <w:t xml:space="preserve"> поможет педагогам дошкольникам получить новый инструмент</w:t>
      </w:r>
      <w:r w:rsidR="000308A8">
        <w:rPr>
          <w:rFonts w:ascii="Times New Roman" w:hAnsi="Times New Roman" w:cs="Times New Roman"/>
          <w:sz w:val="28"/>
          <w:szCs w:val="28"/>
        </w:rPr>
        <w:t>,</w:t>
      </w:r>
      <w:r w:rsidRPr="00F261D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308A8">
        <w:rPr>
          <w:rFonts w:ascii="Times New Roman" w:hAnsi="Times New Roman" w:cs="Times New Roman"/>
          <w:sz w:val="28"/>
          <w:szCs w:val="28"/>
        </w:rPr>
        <w:t>,</w:t>
      </w:r>
      <w:r w:rsidRPr="00F261D7">
        <w:rPr>
          <w:rFonts w:ascii="Times New Roman" w:hAnsi="Times New Roman" w:cs="Times New Roman"/>
          <w:sz w:val="28"/>
          <w:szCs w:val="28"/>
        </w:rPr>
        <w:t xml:space="preserve"> для самоанализа. В результате освоения данной шкалой оценивания педагоги повысят свою компетентность в вопросах соответствия своей деятельности ФГОС </w:t>
      </w:r>
      <w:proofErr w:type="gramStart"/>
      <w:r w:rsidRPr="00F261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61D7">
        <w:rPr>
          <w:rFonts w:ascii="Times New Roman" w:hAnsi="Times New Roman" w:cs="Times New Roman"/>
          <w:sz w:val="28"/>
          <w:szCs w:val="28"/>
        </w:rPr>
        <w:t>.</w:t>
      </w:r>
      <w:r w:rsidRPr="00F26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907" w:rsidRDefault="00DD0907" w:rsidP="009B1E77">
      <w:pPr>
        <w:spacing w:after="0" w:line="240" w:lineRule="auto"/>
      </w:pPr>
    </w:p>
    <w:sectPr w:rsidR="00DD0907" w:rsidSect="00932ED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D7" w:rsidRDefault="00F261D7" w:rsidP="00F261D7">
      <w:pPr>
        <w:spacing w:after="0" w:line="240" w:lineRule="auto"/>
      </w:pPr>
      <w:r>
        <w:separator/>
      </w:r>
    </w:p>
  </w:endnote>
  <w:endnote w:type="continuationSeparator" w:id="0">
    <w:p w:rsidR="00F261D7" w:rsidRDefault="00F261D7" w:rsidP="00F2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33891"/>
      <w:docPartObj>
        <w:docPartGallery w:val="Page Numbers (Bottom of Page)"/>
        <w:docPartUnique/>
      </w:docPartObj>
    </w:sdtPr>
    <w:sdtContent>
      <w:p w:rsidR="00F261D7" w:rsidRDefault="00781C2C">
        <w:pPr>
          <w:pStyle w:val="aa"/>
          <w:jc w:val="center"/>
        </w:pPr>
        <w:fldSimple w:instr=" PAGE   \* MERGEFORMAT ">
          <w:r w:rsidR="000308A8">
            <w:rPr>
              <w:noProof/>
            </w:rPr>
            <w:t>4</w:t>
          </w:r>
        </w:fldSimple>
      </w:p>
    </w:sdtContent>
  </w:sdt>
  <w:p w:rsidR="00F261D7" w:rsidRDefault="00F261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D7" w:rsidRDefault="00F261D7" w:rsidP="00F261D7">
      <w:pPr>
        <w:spacing w:after="0" w:line="240" w:lineRule="auto"/>
      </w:pPr>
      <w:r>
        <w:separator/>
      </w:r>
    </w:p>
  </w:footnote>
  <w:footnote w:type="continuationSeparator" w:id="0">
    <w:p w:rsidR="00F261D7" w:rsidRDefault="00F261D7" w:rsidP="00F2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F83"/>
    <w:multiLevelType w:val="hybridMultilevel"/>
    <w:tmpl w:val="8122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03348"/>
    <w:multiLevelType w:val="hybridMultilevel"/>
    <w:tmpl w:val="2E2E0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F62755"/>
    <w:multiLevelType w:val="hybridMultilevel"/>
    <w:tmpl w:val="67104708"/>
    <w:lvl w:ilvl="0" w:tplc="7BB06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DF12C8"/>
    <w:multiLevelType w:val="multilevel"/>
    <w:tmpl w:val="81E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80A"/>
    <w:rsid w:val="000308A8"/>
    <w:rsid w:val="00062DAD"/>
    <w:rsid w:val="00175E7C"/>
    <w:rsid w:val="00193DBC"/>
    <w:rsid w:val="001A262E"/>
    <w:rsid w:val="00590765"/>
    <w:rsid w:val="006118B3"/>
    <w:rsid w:val="00656A1E"/>
    <w:rsid w:val="00663A0F"/>
    <w:rsid w:val="00781C2C"/>
    <w:rsid w:val="00865A73"/>
    <w:rsid w:val="00932EDA"/>
    <w:rsid w:val="009B1E77"/>
    <w:rsid w:val="00A45E5A"/>
    <w:rsid w:val="00AA5161"/>
    <w:rsid w:val="00B11681"/>
    <w:rsid w:val="00B2738C"/>
    <w:rsid w:val="00BD377C"/>
    <w:rsid w:val="00C04172"/>
    <w:rsid w:val="00D340F7"/>
    <w:rsid w:val="00D35237"/>
    <w:rsid w:val="00D5280A"/>
    <w:rsid w:val="00D718EE"/>
    <w:rsid w:val="00D71E5E"/>
    <w:rsid w:val="00DB37DF"/>
    <w:rsid w:val="00DD0907"/>
    <w:rsid w:val="00E83B60"/>
    <w:rsid w:val="00F261D7"/>
    <w:rsid w:val="00FB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2E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07"/>
    <w:rPr>
      <w:rFonts w:ascii="Tahoma" w:hAnsi="Tahoma" w:cs="Tahoma"/>
      <w:bCs w:val="0"/>
      <w:color w:val="auto"/>
      <w:sz w:val="16"/>
      <w:szCs w:val="16"/>
    </w:rPr>
  </w:style>
  <w:style w:type="table" w:styleId="a6">
    <w:name w:val="Table Grid"/>
    <w:basedOn w:val="a1"/>
    <w:uiPriority w:val="39"/>
    <w:rsid w:val="00FB5383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B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61D7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2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1D7"/>
    <w:rPr>
      <w:rFonts w:asciiTheme="minorHAnsi" w:hAnsiTheme="minorHAnsi" w:cstheme="minorBidi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Homes</cp:lastModifiedBy>
  <cp:revision>11</cp:revision>
  <dcterms:created xsi:type="dcterms:W3CDTF">2020-11-20T09:16:00Z</dcterms:created>
  <dcterms:modified xsi:type="dcterms:W3CDTF">2020-12-03T19:11:00Z</dcterms:modified>
</cp:coreProperties>
</file>