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4D" w:rsidRDefault="00C73780" w:rsidP="00C73780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9C564D">
        <w:rPr>
          <w:rFonts w:ascii="Times New Roman" w:hAnsi="Times New Roman" w:cs="Times New Roman"/>
          <w:b/>
          <w:sz w:val="28"/>
        </w:rPr>
        <w:t xml:space="preserve">«Развитие музыкальных способностей </w:t>
      </w:r>
    </w:p>
    <w:p w:rsidR="0028170D" w:rsidRDefault="00C73780" w:rsidP="00C73780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9C564D">
        <w:rPr>
          <w:rFonts w:ascii="Times New Roman" w:hAnsi="Times New Roman" w:cs="Times New Roman"/>
          <w:b/>
          <w:sz w:val="28"/>
        </w:rPr>
        <w:t>и творческого начала детей раннего возраста»</w:t>
      </w:r>
    </w:p>
    <w:p w:rsidR="009C564D" w:rsidRPr="009C564D" w:rsidRDefault="009C564D" w:rsidP="00C73780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C73780" w:rsidRDefault="00C73780" w:rsidP="00C73780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Сегодня, к сожалению, недостаточно внимания уделяется развитию чувственной сферы детей. А ведь в этом огромную помощь может оказать музыкальное образование.</w:t>
      </w:r>
    </w:p>
    <w:p w:rsidR="00C73780" w:rsidRDefault="00C73780" w:rsidP="00C73780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Музыка – один из самых эмоциональных видов искусств, связанных с духовной жизнью человека. Музыкальный язык универсален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Объединяя звук, слово и движение, музыка способствует решению проблемы гармонизации интеллектуальной и эмоциональной жизни ребенка, создает условия для творческих упражнений и действий, развивает воображение и образное мышление. Ребенок получает массу важнейших знаний и умений – опору для познания и развития во всех областях.</w:t>
      </w:r>
    </w:p>
    <w:p w:rsidR="00D56406" w:rsidRDefault="00C73780" w:rsidP="00C73780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Душа ребенка формируется под влиянием творческого процесса, который базируется на эмоциональном восприятии и опыте раннего детства. А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что ребенок узнает в детстве, останется на всю жизнь. Родители часто спрашивают «Чему можно и нужно ли вообще обучать  любимое крошечное создание?» В сущности, мы так мало знаем об истинных возможностях своих детей. Пока малыш лежит в колыбели, мамы и папы считают, что обучать его еще рано. Но, придерживаясь такой позиции, можно упустить в развитии ребенка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Проблема в том, что многие родители не знают о благоприятных периодах, когда ребенок готов усваивать определенные знания и навыки без каких-либо усилий. Если пропускать эти благоприятные моменты, можно спровоцировать задержку в развитии многих способностей. Зачастую то, что в раннем возрасте дети осваивают играючи, в </w:t>
      </w:r>
      <w:proofErr w:type="gramStart"/>
      <w:r>
        <w:rPr>
          <w:rFonts w:ascii="Times New Roman" w:hAnsi="Times New Roman" w:cs="Times New Roman"/>
          <w:sz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</w:rPr>
        <w:t xml:space="preserve"> возрасте может вызвать</w:t>
      </w:r>
      <w:r w:rsidR="00D56406">
        <w:rPr>
          <w:rFonts w:ascii="Times New Roman" w:hAnsi="Times New Roman" w:cs="Times New Roman"/>
          <w:sz w:val="28"/>
        </w:rPr>
        <w:t xml:space="preserve"> затруднения.</w:t>
      </w:r>
    </w:p>
    <w:p w:rsidR="00D56406" w:rsidRDefault="00D56406" w:rsidP="00C73780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Ещё до рождения ребенок слышит музыку, чувствует ритм и пульс жизни, настроение и состояние самого близкого ему человека – мамы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 когда он появляется на свет, не лишайте его этих ощущений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Окружите его самым лучшим, что создал человеческий гений – классической музыкой. </w:t>
      </w:r>
    </w:p>
    <w:p w:rsidR="00C73780" w:rsidRDefault="00D56406" w:rsidP="00C73780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Ещё с древних времен люди  признавали особую силу звука, знали о её благотворном влиянии на человека, на развитие его физической и духовной сущности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Раннее слушание способствует гармоничному развитию мозговой деятельности малыша, отвечает за математическое мышление, улучшает функцию речи, помогает развитию памяти и концентрации внимания. Слух – это способность воспринимать звуки и ориентироваться по ним в окружающей среде. Очень </w:t>
      </w:r>
      <w:r w:rsidR="00C737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часто родители жалуются: «Я ему говорю, а он не слышит». Можно назвать много причин такого поведения ребенка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Одна из них – отсутствие достаточного внимания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 число повторений не может компенсировать невнимание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Поэтому в первую очередь нужно формировать  слуховое восприятие, внимание и развитие слуховой памяти.</w:t>
      </w:r>
    </w:p>
    <w:p w:rsidR="00D56406" w:rsidRDefault="00D56406" w:rsidP="00C73780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Мир, который нас окружает, наполнен удивительными и разнообразными «голосами» предметов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т нас взрослых зависит, сможет ли маленький ребенок услышать и понять их. Стук, шорох, скрип можно превратить в необычную, но очень занимательную музыкальную картинку – надо только попробовать.</w:t>
      </w:r>
      <w:r w:rsidR="00F70B85">
        <w:rPr>
          <w:rFonts w:ascii="Times New Roman" w:hAnsi="Times New Roman" w:cs="Times New Roman"/>
          <w:sz w:val="28"/>
        </w:rPr>
        <w:t xml:space="preserve"> Например, поиграйте с ребенком в игру «Что звучит?» Сначала изучите звуковые </w:t>
      </w:r>
      <w:r w:rsidR="00F70B85">
        <w:rPr>
          <w:rFonts w:ascii="Times New Roman" w:hAnsi="Times New Roman" w:cs="Times New Roman"/>
          <w:sz w:val="28"/>
        </w:rPr>
        <w:lastRenderedPageBreak/>
        <w:t>возможности предметов, которые вы будете загадывать (это могут быть кубики, карандаши, бумага и др.) Затем попросите ребенка отвернуться или спрячьте за что-нибудь предмет и извлеките из него звук. Пусть ребенок попробует отгадать</w:t>
      </w:r>
      <w:proofErr w:type="gramStart"/>
      <w:r w:rsidR="00F70B85">
        <w:rPr>
          <w:rFonts w:ascii="Times New Roman" w:hAnsi="Times New Roman" w:cs="Times New Roman"/>
          <w:sz w:val="28"/>
        </w:rPr>
        <w:t>.</w:t>
      </w:r>
      <w:proofErr w:type="gramEnd"/>
      <w:r w:rsidR="00F70B85">
        <w:rPr>
          <w:rFonts w:ascii="Times New Roman" w:hAnsi="Times New Roman" w:cs="Times New Roman"/>
          <w:sz w:val="28"/>
        </w:rPr>
        <w:t xml:space="preserve"> Если ребенок научится этой игре, поменяйтесь местами</w:t>
      </w:r>
      <w:proofErr w:type="gramStart"/>
      <w:r w:rsidR="00F70B85">
        <w:rPr>
          <w:rFonts w:ascii="Times New Roman" w:hAnsi="Times New Roman" w:cs="Times New Roman"/>
          <w:sz w:val="28"/>
        </w:rPr>
        <w:t>.</w:t>
      </w:r>
      <w:proofErr w:type="gramEnd"/>
      <w:r w:rsidR="00F70B85">
        <w:rPr>
          <w:rFonts w:ascii="Times New Roman" w:hAnsi="Times New Roman" w:cs="Times New Roman"/>
          <w:sz w:val="28"/>
        </w:rPr>
        <w:t xml:space="preserve"> Еще одна игра «Что делает мама» или «Чем занята мама». </w:t>
      </w:r>
      <w:proofErr w:type="gramStart"/>
      <w:r w:rsidR="00F70B85">
        <w:rPr>
          <w:rFonts w:ascii="Times New Roman" w:hAnsi="Times New Roman" w:cs="Times New Roman"/>
          <w:sz w:val="28"/>
        </w:rPr>
        <w:t xml:space="preserve">Папа с ребенком закрывают глаза и пытаются отгадать, чем мама занята на кухне за закрытыми дверями. </w:t>
      </w:r>
      <w:proofErr w:type="gramEnd"/>
      <w:r w:rsidR="00F70B85">
        <w:rPr>
          <w:rFonts w:ascii="Times New Roman" w:hAnsi="Times New Roman" w:cs="Times New Roman"/>
          <w:sz w:val="28"/>
        </w:rPr>
        <w:t>(Мама открывает холодильник, моет посуду, помешивает ложечкой чай, что-то режет и т.д.), потом опять поменяйтесь местами. Такие творческие упражнения способствуют развитию духовной и эмоциональной сфер маленького человека.</w:t>
      </w:r>
    </w:p>
    <w:p w:rsidR="00F70B85" w:rsidRDefault="00F70B85" w:rsidP="00C73780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Музыка стихов. При чтении стихотворений, используя интонационные возможности голоса, вы помогаете детям услышать и почувствовать выразительность слов и способствуете проявлению детской фантазии.</w:t>
      </w:r>
    </w:p>
    <w:p w:rsidR="00F70B85" w:rsidRDefault="00F70B85" w:rsidP="00F70B85">
      <w:pPr>
        <w:pStyle w:val="a8"/>
        <w:ind w:left="29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грохот, что за стук?</w:t>
      </w:r>
    </w:p>
    <w:p w:rsidR="00F70B85" w:rsidRDefault="00F70B85" w:rsidP="00F70B85">
      <w:pPr>
        <w:pStyle w:val="a8"/>
        <w:ind w:left="29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 комар в лесу на сук.</w:t>
      </w:r>
    </w:p>
    <w:p w:rsidR="00F70B85" w:rsidRDefault="00F70B85" w:rsidP="00F70B85">
      <w:pPr>
        <w:pStyle w:val="a8"/>
        <w:ind w:left="29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Треснул сук под комаром</w:t>
      </w:r>
    </w:p>
    <w:p w:rsidR="00F70B85" w:rsidRDefault="00F70B85" w:rsidP="00F70B85">
      <w:pPr>
        <w:pStyle w:val="a8"/>
        <w:ind w:left="29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откуда стук и гром.</w:t>
      </w:r>
    </w:p>
    <w:p w:rsidR="00F70B85" w:rsidRPr="00C73780" w:rsidRDefault="00C60089" w:rsidP="00F70B85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огромным удовольствием дети воссоздают звуковую картину этого четверостишия, используя импровизации.</w:t>
      </w:r>
    </w:p>
    <w:sectPr w:rsidR="00F70B85" w:rsidRPr="00C73780" w:rsidSect="00C7378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41F8"/>
    <w:rsid w:val="000370C2"/>
    <w:rsid w:val="0013124E"/>
    <w:rsid w:val="0028170D"/>
    <w:rsid w:val="002E2882"/>
    <w:rsid w:val="0036796C"/>
    <w:rsid w:val="00475CAC"/>
    <w:rsid w:val="004941F8"/>
    <w:rsid w:val="005061B3"/>
    <w:rsid w:val="0052329A"/>
    <w:rsid w:val="005A0608"/>
    <w:rsid w:val="00634CF8"/>
    <w:rsid w:val="00984547"/>
    <w:rsid w:val="009C564D"/>
    <w:rsid w:val="00C11BF7"/>
    <w:rsid w:val="00C60089"/>
    <w:rsid w:val="00C72D22"/>
    <w:rsid w:val="00C73780"/>
    <w:rsid w:val="00D22EE1"/>
    <w:rsid w:val="00D56406"/>
    <w:rsid w:val="00DD4E32"/>
    <w:rsid w:val="00E903F6"/>
    <w:rsid w:val="00F7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C"/>
  </w:style>
  <w:style w:type="paragraph" w:styleId="1">
    <w:name w:val="heading 1"/>
    <w:basedOn w:val="a"/>
    <w:link w:val="10"/>
    <w:uiPriority w:val="9"/>
    <w:qFormat/>
    <w:rsid w:val="0049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1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4941F8"/>
  </w:style>
  <w:style w:type="character" w:styleId="a3">
    <w:name w:val="Hyperlink"/>
    <w:basedOn w:val="a0"/>
    <w:uiPriority w:val="99"/>
    <w:semiHidden/>
    <w:unhideWhenUsed/>
    <w:rsid w:val="004941F8"/>
    <w:rPr>
      <w:color w:val="0000FF"/>
      <w:u w:val="single"/>
    </w:rPr>
  </w:style>
  <w:style w:type="character" w:customStyle="1" w:styleId="byline">
    <w:name w:val="byline"/>
    <w:basedOn w:val="a0"/>
    <w:rsid w:val="004941F8"/>
  </w:style>
  <w:style w:type="character" w:customStyle="1" w:styleId="author">
    <w:name w:val="author"/>
    <w:basedOn w:val="a0"/>
    <w:rsid w:val="004941F8"/>
  </w:style>
  <w:style w:type="paragraph" w:styleId="a4">
    <w:name w:val="Normal (Web)"/>
    <w:basedOn w:val="a"/>
    <w:uiPriority w:val="99"/>
    <w:semiHidden/>
    <w:unhideWhenUsed/>
    <w:rsid w:val="0049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DD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4E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8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dfhfb-c4yzdc-darucf-nnafwf-hgduwe">
    <w:name w:val="ndfhfb-c4yzdc-darucf-nnafwf-hgduwe"/>
    <w:basedOn w:val="a0"/>
    <w:rsid w:val="0028170D"/>
  </w:style>
  <w:style w:type="paragraph" w:customStyle="1" w:styleId="ndfhfb-c4yzdc-cysp0e-darucf-df1zy-eegnhe">
    <w:name w:val="ndfhfb-c4yzdc-cysp0e-darucf-df1zy-eegnhe"/>
    <w:basedOn w:val="a"/>
    <w:rsid w:val="0028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7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73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92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4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2394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13</cp:revision>
  <cp:lastPrinted>2017-12-08T06:01:00Z</cp:lastPrinted>
  <dcterms:created xsi:type="dcterms:W3CDTF">2017-12-06T08:23:00Z</dcterms:created>
  <dcterms:modified xsi:type="dcterms:W3CDTF">2017-12-13T07:37:00Z</dcterms:modified>
</cp:coreProperties>
</file>