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8" w:rsidRPr="006E03D0" w:rsidRDefault="00614578" w:rsidP="0061457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40"/>
          <w:szCs w:val="40"/>
          <w:lang w:eastAsia="ru-RU"/>
        </w:rPr>
      </w:pPr>
      <w:r w:rsidRPr="006E03D0">
        <w:rPr>
          <w:rFonts w:ascii="Times New Roman" w:eastAsia="Times New Roman" w:hAnsi="Times New Roman" w:cs="Times New Roman"/>
          <w:color w:val="17365D" w:themeColor="text2" w:themeShade="BF"/>
          <w:kern w:val="36"/>
          <w:sz w:val="40"/>
          <w:szCs w:val="40"/>
          <w:lang w:eastAsia="ru-RU"/>
        </w:rPr>
        <w:t xml:space="preserve">Использование музыкальных </w:t>
      </w:r>
      <w:proofErr w:type="spellStart"/>
      <w:r w:rsidRPr="006E03D0">
        <w:rPr>
          <w:rFonts w:ascii="Times New Roman" w:eastAsia="Times New Roman" w:hAnsi="Times New Roman" w:cs="Times New Roman"/>
          <w:color w:val="17365D" w:themeColor="text2" w:themeShade="BF"/>
          <w:kern w:val="36"/>
          <w:sz w:val="40"/>
          <w:szCs w:val="40"/>
          <w:lang w:eastAsia="ru-RU"/>
        </w:rPr>
        <w:t>распевок</w:t>
      </w:r>
      <w:proofErr w:type="spellEnd"/>
      <w:r w:rsidRPr="006E03D0">
        <w:rPr>
          <w:rFonts w:ascii="Times New Roman" w:eastAsia="Times New Roman" w:hAnsi="Times New Roman" w:cs="Times New Roman"/>
          <w:color w:val="17365D" w:themeColor="text2" w:themeShade="BF"/>
          <w:kern w:val="36"/>
          <w:sz w:val="40"/>
          <w:szCs w:val="40"/>
          <w:lang w:eastAsia="ru-RU"/>
        </w:rPr>
        <w:t xml:space="preserve"> в младших группах ДОУ для профилактики речевых нарушений. </w:t>
      </w:r>
      <w:bookmarkStart w:id="0" w:name="_GoBack"/>
      <w:bookmarkEnd w:id="0"/>
    </w:p>
    <w:p w:rsidR="00614578" w:rsidRDefault="00614578" w:rsidP="00614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Нарушения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звукопроизношения занимают особое место среди расстройств речи. Развитие звуковой стороны речи в онтогенезе проходит определенный закономерный путь. Различного рода задержки развития, педагогическая запущенность, эмоциональная и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речевая депривация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недоразвитие фонема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тического слуха часто приводят к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нарушениям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звукопроизношения различным по механизму. Выделяют несколько уровней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нарушенного произношения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полное неумение правильно произносить звук или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 звуков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неправильное произношение их в речи при правильном произношении изолированно или в простых словах; смешение близких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позвучанию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артикуляции звуков при умении правильно произносить их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изолированно.</w:t>
      </w:r>
    </w:p>
    <w:p w:rsidR="00614578" w:rsidRPr="00614578" w:rsidRDefault="00614578" w:rsidP="00614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над звукопроизношением требует системного подхода, согласно</w:t>
      </w:r>
    </w:p>
    <w:p w:rsidR="00614578" w:rsidRDefault="00614578" w:rsidP="006145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которому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необходимо развивать не только отдельные части </w:t>
      </w:r>
      <w:proofErr w:type="spellStart"/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речевого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аппарата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но и добиваться совокупных координированных действий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дыха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-тельного, голосового и артикуляционно-резонаторного аппаратов.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614578" w:rsidRPr="00614578" w:rsidRDefault="00614578" w:rsidP="006145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Существенную помощь логопеду в решении этой сложной задачи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могут оказать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занятия с использованием специально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подобранных упражнений, </w:t>
      </w:r>
      <w:proofErr w:type="spellStart"/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которые позволяют эффективно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добиться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автоматизации звуков и координации различных отделов системы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речеобразования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также развития речи в целом.</w:t>
      </w:r>
    </w:p>
    <w:p w:rsidR="00614578" w:rsidRPr="00614578" w:rsidRDefault="00614578" w:rsidP="00614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Одним из приемов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профилактической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работы над развитием речи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детей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младшего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дошкольного возраста является пальчиковая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гимнастика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.Р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азвитие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чувства ритма и координации речи с движением обычно бывает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наиболее сложной задачей. Необходимо помнить, что залогом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четкойартикуляции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является активное, а не пассивное выполнение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движений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.Н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ельзя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также забывать о том, что самое главное при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выполнениипальчиковой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гимнастики — это согласование ритма движений со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стихотворным ритмом. 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Чем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младше ребенок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тем темп движений должен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быть более медленным (примерно соответствовать логическим ударениям во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фразе, чем старше ребенок, тем более быстрым (ориентировочно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соответствовать слогу).</w:t>
      </w:r>
      <w:proofErr w:type="gramEnd"/>
    </w:p>
    <w:p w:rsidR="00614578" w:rsidRPr="00614578" w:rsidRDefault="00614578" w:rsidP="00614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Развитию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слуха способствуют дидактические игры</w:t>
      </w:r>
    </w:p>
    <w:p w:rsidR="00614578" w:rsidRPr="00614578" w:rsidRDefault="00614578" w:rsidP="00614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типа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«Угадай, кто </w:t>
      </w:r>
      <w:proofErr w:type="gramStart"/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поет</w:t>
      </w:r>
      <w:proofErr w:type="gramEnd"/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назови песню»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чем играют?»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д. Уже в</w:t>
      </w:r>
    </w:p>
    <w:p w:rsidR="00614578" w:rsidRPr="00614578" w:rsidRDefault="00614578" w:rsidP="00614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младшей группе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педагог привлекает внимание ребенка к 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точному</w:t>
      </w:r>
      <w:proofErr w:type="gramEnd"/>
    </w:p>
    <w:p w:rsidR="00614578" w:rsidRPr="00614578" w:rsidRDefault="00614578" w:rsidP="00614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воспроизведению мелодии. Ребенок поет </w:t>
      </w:r>
      <w:proofErr w:type="spellStart"/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распевки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короткие песни и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приэтом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постоянно слышит чистое пение педагога. Детям часто предлагают</w:t>
      </w:r>
    </w:p>
    <w:p w:rsidR="00614578" w:rsidRDefault="00614578" w:rsidP="006145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сначала прослушать мелодию, а потом спеть самим. У ребенка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постепенновоспитывается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устойчивость слухового внимания, привычка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«подравниваться»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под звуки мелодии, спетой педагогом, что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являетсяважным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речевого развития младших дошкольников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352039" w:rsidRDefault="00614578" w:rsidP="003520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Детям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младшего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возраста рассказывают, что есть высокие и низкие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звуки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.Н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апример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мама-птица поет низко (чик-чирик - звук до 1-й октавы,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аптенчики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высоко 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(чик-чирик звук до 2-й октавы)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Понятие о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длительностизвуков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дается в самой простой форме — одни звуки бывают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короткие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,д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ругие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долгие. Это дети улавливают по аналогии с различными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явлениями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,в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зятыми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 жизни 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(гудок паровоза бывает долгий и короткий)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52039" w:rsidRDefault="00614578" w:rsidP="003520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процессе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-слухового восприятия детей зрительная наглядность играет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важную роль. Для этой цели в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младшей группе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занятии проводится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музыкально-дидактическая игра 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мои детки?»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располагает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фланелеграфе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фигурки большой и маленькой птиц и 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рассказывает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:«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одном дворе жили курица с цыпленком, гусь с гусенком и большая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птица с маленьким птенчиком. Вдруг подул ветер, да такой сильный, что все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мамы растеряли своих птенчиков.</w:t>
      </w:r>
    </w:p>
    <w:p w:rsidR="00352039" w:rsidRDefault="00614578" w:rsidP="003520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Первой стала звать своего малыша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мама-курица».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Пропевает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«ко-ко-ко»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ноте фа, дети повторяют. Затем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педагог продолжает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«Услышал свою маму маленький цыпленок и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запищал тоненьким голосом </w:t>
      </w:r>
      <w:r w:rsidRPr="0061457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«пи-пи-пи»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Поет на ноте до</w:t>
      </w:r>
      <w:proofErr w:type="gram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  <w:proofErr w:type="gram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дети повторяют.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же образом находят мамы-птицы и остальных малышей.</w:t>
      </w:r>
    </w:p>
    <w:p w:rsidR="00614578" w:rsidRPr="00614578" w:rsidRDefault="00614578" w:rsidP="003520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Посредством пения упражняется и совершенствуется детское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дыхание, иными словами, дети занимаются дыхательной гимнастикой.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пении упражняется и артикуляционный аппарат, что способствует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ясному произношению. Движения артикуляционного аппарата видны, в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отличие от скрытой от глаз работы мышц глотки и гортани. Дети охотно </w:t>
      </w:r>
      <w:proofErr w:type="spellStart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легко</w:t>
      </w:r>
      <w:proofErr w:type="spellEnd"/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копируют движения нижней челюсти, губ, щек и языка педагога,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которые при пении максимально активны.</w:t>
      </w:r>
    </w:p>
    <w:p w:rsidR="00614578" w:rsidRPr="00614578" w:rsidRDefault="00614578" w:rsidP="003520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 пение активизирует мышцы гортани и глотки,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связанные с мышцами артикуляционного аппарата, совершенствуется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речевое дыхание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1457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музыкально-слуховое восприятие</w:t>
      </w:r>
      <w:r w:rsidR="0035203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пальчиковая моторика</w:t>
      </w:r>
      <w:r w:rsidRPr="0061457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041B1" w:rsidRDefault="007041B1"/>
    <w:sectPr w:rsidR="007041B1" w:rsidSect="006E03D0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8"/>
    <w:rsid w:val="00352039"/>
    <w:rsid w:val="00614578"/>
    <w:rsid w:val="006E03D0"/>
    <w:rsid w:val="007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2</cp:revision>
  <dcterms:created xsi:type="dcterms:W3CDTF">2019-12-09T16:40:00Z</dcterms:created>
  <dcterms:modified xsi:type="dcterms:W3CDTF">2020-02-24T12:25:00Z</dcterms:modified>
</cp:coreProperties>
</file>