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5C" w:rsidRPr="00D649CD" w:rsidRDefault="004C1D5C" w:rsidP="00786C54">
      <w:pPr>
        <w:shd w:val="clear" w:color="auto" w:fill="FFFFFF"/>
        <w:spacing w:line="312" w:lineRule="atLeast"/>
        <w:ind w:left="0" w:right="0"/>
        <w:jc w:val="center"/>
        <w:textAlignment w:val="baseline"/>
        <w:outlineLvl w:val="0"/>
        <w:rPr>
          <w:rFonts w:ascii="Times New Roman" w:hAnsi="Times New Roman"/>
          <w:b/>
          <w:color w:val="000000"/>
          <w:kern w:val="36"/>
          <w:sz w:val="28"/>
          <w:szCs w:val="28"/>
          <w:lang w:eastAsia="ru-RU"/>
        </w:rPr>
      </w:pPr>
      <w:r>
        <w:rPr>
          <w:rFonts w:ascii="Times New Roman" w:hAnsi="Times New Roman"/>
          <w:b/>
          <w:color w:val="000000"/>
          <w:kern w:val="36"/>
          <w:sz w:val="28"/>
          <w:szCs w:val="28"/>
          <w:lang w:eastAsia="ru-RU"/>
        </w:rPr>
        <w:t>Стили</w:t>
      </w:r>
      <w:r w:rsidRPr="00D649CD">
        <w:rPr>
          <w:rFonts w:ascii="Times New Roman" w:hAnsi="Times New Roman"/>
          <w:b/>
          <w:color w:val="000000"/>
          <w:kern w:val="36"/>
          <w:sz w:val="28"/>
          <w:szCs w:val="28"/>
          <w:lang w:eastAsia="ru-RU"/>
        </w:rPr>
        <w:t xml:space="preserve"> семейного воспитания</w:t>
      </w:r>
      <w:r>
        <w:rPr>
          <w:rFonts w:ascii="Times New Roman" w:hAnsi="Times New Roman"/>
          <w:b/>
          <w:color w:val="000000"/>
          <w:kern w:val="36"/>
          <w:sz w:val="28"/>
          <w:szCs w:val="28"/>
          <w:lang w:eastAsia="ru-RU"/>
        </w:rPr>
        <w:t xml:space="preserve"> и их влияние на развитие ребенка</w:t>
      </w:r>
      <w:r w:rsidRPr="00D649CD">
        <w:rPr>
          <w:rFonts w:ascii="Times New Roman" w:hAnsi="Times New Roman"/>
          <w:b/>
          <w:color w:val="000000"/>
          <w:kern w:val="36"/>
          <w:sz w:val="28"/>
          <w:szCs w:val="28"/>
          <w:lang w:eastAsia="ru-RU"/>
        </w:rPr>
        <w:t>.</w:t>
      </w:r>
    </w:p>
    <w:p w:rsidR="004C1D5C" w:rsidRPr="00C1414A" w:rsidRDefault="004C1D5C" w:rsidP="00C87ED3">
      <w:pPr>
        <w:spacing w:line="384" w:lineRule="atLeast"/>
        <w:ind w:left="0" w:right="0"/>
        <w:textAlignment w:val="baseline"/>
        <w:rPr>
          <w:rFonts w:ascii="Times New Roman" w:hAnsi="Times New Roman"/>
          <w:color w:val="333333"/>
          <w:sz w:val="24"/>
          <w:szCs w:val="24"/>
          <w:lang w:eastAsia="ru-RU"/>
        </w:rPr>
      </w:pPr>
      <w:r w:rsidRPr="00C1414A">
        <w:rPr>
          <w:rFonts w:ascii="Times New Roman" w:hAnsi="Times New Roman"/>
          <w:color w:val="333333"/>
          <w:sz w:val="24"/>
          <w:szCs w:val="24"/>
          <w:lang w:eastAsia="ru-RU"/>
        </w:rPr>
        <w:t>Выделяют </w:t>
      </w:r>
      <w:r w:rsidRPr="00D649CD">
        <w:rPr>
          <w:rFonts w:ascii="Times New Roman" w:hAnsi="Times New Roman"/>
          <w:bCs/>
          <w:color w:val="333333"/>
          <w:sz w:val="24"/>
          <w:szCs w:val="24"/>
          <w:lang w:eastAsia="ru-RU"/>
        </w:rPr>
        <w:t>4 основных типа семейного воспитания</w:t>
      </w:r>
      <w:r w:rsidRPr="00C1414A">
        <w:rPr>
          <w:rFonts w:ascii="Times New Roman" w:hAnsi="Times New Roman"/>
          <w:color w:val="333333"/>
          <w:sz w:val="24"/>
          <w:szCs w:val="24"/>
          <w:lang w:eastAsia="ru-RU"/>
        </w:rPr>
        <w:t>:</w:t>
      </w:r>
    </w:p>
    <w:p w:rsidR="004C1D5C" w:rsidRPr="00C1414A" w:rsidRDefault="004C1D5C" w:rsidP="00C87ED3">
      <w:pPr>
        <w:numPr>
          <w:ilvl w:val="0"/>
          <w:numId w:val="1"/>
        </w:numPr>
        <w:spacing w:line="384" w:lineRule="atLeast"/>
        <w:ind w:left="360" w:right="0"/>
        <w:textAlignment w:val="baseline"/>
        <w:rPr>
          <w:rFonts w:ascii="Times New Roman" w:hAnsi="Times New Roman"/>
          <w:color w:val="333333"/>
          <w:sz w:val="24"/>
          <w:szCs w:val="24"/>
          <w:lang w:eastAsia="ru-RU"/>
        </w:rPr>
      </w:pPr>
      <w:r w:rsidRPr="00C1414A">
        <w:rPr>
          <w:rFonts w:ascii="Times New Roman" w:hAnsi="Times New Roman"/>
          <w:b/>
          <w:color w:val="333333"/>
          <w:sz w:val="24"/>
          <w:szCs w:val="24"/>
          <w:lang w:eastAsia="ru-RU"/>
        </w:rPr>
        <w:t>Попустительский стиль</w:t>
      </w:r>
      <w:r>
        <w:rPr>
          <w:rFonts w:ascii="Times New Roman" w:hAnsi="Times New Roman"/>
          <w:color w:val="333333"/>
          <w:sz w:val="24"/>
          <w:szCs w:val="24"/>
          <w:lang w:eastAsia="ru-RU"/>
        </w:rPr>
        <w:t xml:space="preserve"> (безразличный, ги</w:t>
      </w:r>
      <w:r w:rsidRPr="00C1414A">
        <w:rPr>
          <w:rFonts w:ascii="Times New Roman" w:hAnsi="Times New Roman"/>
          <w:color w:val="333333"/>
          <w:sz w:val="24"/>
          <w:szCs w:val="24"/>
          <w:lang w:eastAsia="ru-RU"/>
        </w:rPr>
        <w:t>поопека, равнодушие);</w:t>
      </w:r>
    </w:p>
    <w:p w:rsidR="004C1D5C" w:rsidRPr="00C1414A" w:rsidRDefault="004C1D5C" w:rsidP="00C87ED3">
      <w:pPr>
        <w:numPr>
          <w:ilvl w:val="0"/>
          <w:numId w:val="2"/>
        </w:numPr>
        <w:spacing w:line="384" w:lineRule="atLeast"/>
        <w:ind w:left="360" w:right="0"/>
        <w:textAlignment w:val="baseline"/>
        <w:rPr>
          <w:rFonts w:ascii="Times New Roman" w:hAnsi="Times New Roman"/>
          <w:color w:val="333333"/>
          <w:sz w:val="24"/>
          <w:szCs w:val="24"/>
          <w:lang w:eastAsia="ru-RU"/>
        </w:rPr>
      </w:pPr>
      <w:r w:rsidRPr="00C1414A">
        <w:rPr>
          <w:rFonts w:ascii="Times New Roman" w:hAnsi="Times New Roman"/>
          <w:b/>
          <w:color w:val="333333"/>
          <w:sz w:val="24"/>
          <w:szCs w:val="24"/>
          <w:lang w:eastAsia="ru-RU"/>
        </w:rPr>
        <w:t>Либеральный</w:t>
      </w:r>
      <w:r>
        <w:rPr>
          <w:rFonts w:ascii="Times New Roman" w:hAnsi="Times New Roman"/>
          <w:color w:val="333333"/>
          <w:sz w:val="24"/>
          <w:szCs w:val="24"/>
          <w:lang w:eastAsia="ru-RU"/>
        </w:rPr>
        <w:t xml:space="preserve"> (невмешательство</w:t>
      </w:r>
      <w:r w:rsidRPr="00C1414A">
        <w:rPr>
          <w:rFonts w:ascii="Times New Roman" w:hAnsi="Times New Roman"/>
          <w:color w:val="333333"/>
          <w:sz w:val="24"/>
          <w:szCs w:val="24"/>
          <w:lang w:eastAsia="ru-RU"/>
        </w:rPr>
        <w:t>);</w:t>
      </w:r>
    </w:p>
    <w:p w:rsidR="004C1D5C" w:rsidRPr="00C1414A" w:rsidRDefault="004C1D5C" w:rsidP="00C87ED3">
      <w:pPr>
        <w:numPr>
          <w:ilvl w:val="0"/>
          <w:numId w:val="3"/>
        </w:numPr>
        <w:spacing w:line="384" w:lineRule="atLeast"/>
        <w:ind w:left="360" w:right="0"/>
        <w:textAlignment w:val="baseline"/>
        <w:rPr>
          <w:rFonts w:ascii="Times New Roman" w:hAnsi="Times New Roman"/>
          <w:color w:val="333333"/>
          <w:sz w:val="24"/>
          <w:szCs w:val="24"/>
          <w:lang w:eastAsia="ru-RU"/>
        </w:rPr>
      </w:pPr>
      <w:r w:rsidRPr="00C1414A">
        <w:rPr>
          <w:rFonts w:ascii="Times New Roman" w:hAnsi="Times New Roman"/>
          <w:b/>
          <w:color w:val="333333"/>
          <w:sz w:val="24"/>
          <w:szCs w:val="24"/>
          <w:lang w:eastAsia="ru-RU"/>
        </w:rPr>
        <w:t xml:space="preserve">Авторитарный </w:t>
      </w:r>
      <w:r w:rsidRPr="00C1414A">
        <w:rPr>
          <w:rFonts w:ascii="Times New Roman" w:hAnsi="Times New Roman"/>
          <w:color w:val="333333"/>
          <w:sz w:val="24"/>
          <w:szCs w:val="24"/>
          <w:lang w:eastAsia="ru-RU"/>
        </w:rPr>
        <w:t>(автократический, диктат, доминирование);</w:t>
      </w:r>
    </w:p>
    <w:p w:rsidR="004C1D5C" w:rsidRPr="00C1414A" w:rsidRDefault="004C1D5C" w:rsidP="00C87ED3">
      <w:pPr>
        <w:numPr>
          <w:ilvl w:val="0"/>
          <w:numId w:val="4"/>
        </w:numPr>
        <w:spacing w:line="384" w:lineRule="atLeast"/>
        <w:ind w:left="360" w:right="0"/>
        <w:textAlignment w:val="baseline"/>
        <w:rPr>
          <w:rFonts w:ascii="Times New Roman" w:hAnsi="Times New Roman"/>
          <w:color w:val="333333"/>
          <w:sz w:val="24"/>
          <w:szCs w:val="24"/>
          <w:lang w:eastAsia="ru-RU"/>
        </w:rPr>
      </w:pPr>
      <w:r>
        <w:rPr>
          <w:rFonts w:ascii="Times New Roman" w:hAnsi="Times New Roman"/>
          <w:b/>
          <w:color w:val="333333"/>
          <w:sz w:val="24"/>
          <w:szCs w:val="24"/>
          <w:lang w:eastAsia="ru-RU"/>
        </w:rPr>
        <w:t>Д</w:t>
      </w:r>
      <w:r w:rsidRPr="00C1414A">
        <w:rPr>
          <w:rFonts w:ascii="Times New Roman" w:hAnsi="Times New Roman"/>
          <w:b/>
          <w:color w:val="333333"/>
          <w:sz w:val="24"/>
          <w:szCs w:val="24"/>
          <w:lang w:eastAsia="ru-RU"/>
        </w:rPr>
        <w:t>емократический</w:t>
      </w:r>
      <w:r w:rsidRPr="00C1414A">
        <w:rPr>
          <w:rFonts w:ascii="Times New Roman" w:hAnsi="Times New Roman"/>
          <w:color w:val="333333"/>
          <w:sz w:val="24"/>
          <w:szCs w:val="24"/>
          <w:lang w:eastAsia="ru-RU"/>
        </w:rPr>
        <w:t xml:space="preserve"> (гармоничный стиль, сотрудничество).</w:t>
      </w:r>
    </w:p>
    <w:p w:rsidR="004C1D5C" w:rsidRPr="00C1414A" w:rsidRDefault="004C1D5C" w:rsidP="00C87ED3">
      <w:pPr>
        <w:spacing w:line="384" w:lineRule="atLeast"/>
        <w:ind w:left="0" w:right="0"/>
        <w:textAlignment w:val="baseline"/>
        <w:rPr>
          <w:rFonts w:ascii="Times New Roman" w:hAnsi="Times New Roman"/>
          <w:color w:val="333333"/>
          <w:sz w:val="24"/>
          <w:szCs w:val="24"/>
          <w:lang w:eastAsia="ru-RU"/>
        </w:rPr>
      </w:pPr>
      <w:r w:rsidRPr="00C1414A">
        <w:rPr>
          <w:rFonts w:ascii="Times New Roman" w:hAnsi="Times New Roman"/>
          <w:b/>
          <w:bCs/>
          <w:color w:val="333333"/>
          <w:sz w:val="24"/>
          <w:szCs w:val="24"/>
          <w:lang w:eastAsia="ru-RU"/>
        </w:rPr>
        <w:t>Стили воспитания</w:t>
      </w:r>
      <w:r w:rsidRPr="00C1414A">
        <w:rPr>
          <w:rFonts w:ascii="Times New Roman" w:hAnsi="Times New Roman"/>
          <w:color w:val="333333"/>
          <w:sz w:val="24"/>
          <w:szCs w:val="24"/>
          <w:lang w:eastAsia="ru-RU"/>
        </w:rPr>
        <w:t> применяются родителями неосознанно, но их не может не быть. Отсутствие воспитания – тоже стиль.</w:t>
      </w:r>
    </w:p>
    <w:p w:rsidR="004C1D5C" w:rsidRPr="00C1414A" w:rsidRDefault="004C1D5C" w:rsidP="00C87ED3">
      <w:pPr>
        <w:spacing w:line="384" w:lineRule="atLeast"/>
        <w:ind w:left="0" w:right="0"/>
        <w:textAlignment w:val="baseline"/>
        <w:rPr>
          <w:rFonts w:ascii="Times New Roman" w:hAnsi="Times New Roman"/>
          <w:color w:val="333333"/>
          <w:sz w:val="24"/>
          <w:szCs w:val="24"/>
          <w:lang w:eastAsia="ru-RU"/>
        </w:rPr>
      </w:pPr>
      <w:r w:rsidRPr="00C1414A">
        <w:rPr>
          <w:rFonts w:ascii="Times New Roman" w:hAnsi="Times New Roman"/>
          <w:color w:val="333333"/>
          <w:sz w:val="24"/>
          <w:szCs w:val="24"/>
          <w:lang w:eastAsia="ru-RU"/>
        </w:rPr>
        <w:t>Представим характеристику каждого стиля в виде таблицы, где в первой графе будут описаны действия родителей, во второй – поведение детей в результате применения </w:t>
      </w:r>
      <w:r w:rsidRPr="00C1414A">
        <w:rPr>
          <w:rFonts w:ascii="Times New Roman" w:hAnsi="Times New Roman"/>
          <w:b/>
          <w:bCs/>
          <w:color w:val="333333"/>
          <w:sz w:val="24"/>
          <w:szCs w:val="24"/>
          <w:lang w:eastAsia="ru-RU"/>
        </w:rPr>
        <w:t>стиля</w:t>
      </w:r>
      <w:r w:rsidRPr="00C1414A">
        <w:rPr>
          <w:rFonts w:ascii="Times New Roman" w:hAnsi="Times New Roman"/>
          <w:color w:val="333333"/>
          <w:sz w:val="24"/>
          <w:szCs w:val="24"/>
          <w:lang w:eastAsia="ru-RU"/>
        </w:rPr>
        <w:t>.</w:t>
      </w:r>
    </w:p>
    <w:p w:rsidR="004C1D5C" w:rsidRPr="00C1414A" w:rsidRDefault="004C1D5C" w:rsidP="00C87ED3">
      <w:pPr>
        <w:spacing w:line="384" w:lineRule="atLeast"/>
        <w:ind w:left="0" w:right="0"/>
        <w:textAlignment w:val="baseline"/>
        <w:rPr>
          <w:rFonts w:ascii="Times New Roman" w:hAnsi="Times New Roman"/>
          <w:color w:val="333333"/>
          <w:sz w:val="24"/>
          <w:szCs w:val="24"/>
          <w:lang w:eastAsia="ru-RU"/>
        </w:rPr>
      </w:pPr>
      <w:r w:rsidRPr="00C1414A">
        <w:rPr>
          <w:rFonts w:ascii="Times New Roman" w:hAnsi="Times New Roman"/>
          <w:b/>
          <w:bCs/>
          <w:color w:val="333333"/>
          <w:sz w:val="24"/>
          <w:szCs w:val="24"/>
          <w:lang w:eastAsia="ru-RU"/>
        </w:rPr>
        <w:t>Попустительский стиль и его характеристика</w:t>
      </w:r>
    </w:p>
    <w:tbl>
      <w:tblPr>
        <w:tblW w:w="1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448"/>
        <w:gridCol w:w="7449"/>
      </w:tblGrid>
      <w:tr w:rsidR="004C1D5C" w:rsidRPr="00AD7B5E" w:rsidTr="00786C54">
        <w:trPr>
          <w:trHeight w:val="262"/>
        </w:trPr>
        <w:tc>
          <w:tcPr>
            <w:tcW w:w="7448" w:type="dxa"/>
            <w:tcMar>
              <w:top w:w="90" w:type="dxa"/>
              <w:left w:w="360" w:type="dxa"/>
              <w:bottom w:w="90" w:type="dxa"/>
              <w:right w:w="360" w:type="dxa"/>
            </w:tcMar>
          </w:tcPr>
          <w:p w:rsidR="004C1D5C" w:rsidRPr="00C1414A" w:rsidRDefault="004C1D5C" w:rsidP="00C87ED3">
            <w:pPr>
              <w:ind w:left="0" w:right="0"/>
              <w:jc w:val="left"/>
              <w:rPr>
                <w:rFonts w:ascii="Times New Roman" w:hAnsi="Times New Roman"/>
                <w:sz w:val="24"/>
                <w:szCs w:val="24"/>
                <w:lang w:eastAsia="ru-RU"/>
              </w:rPr>
            </w:pPr>
            <w:r w:rsidRPr="00C1414A">
              <w:rPr>
                <w:rFonts w:ascii="Times New Roman" w:hAnsi="Times New Roman"/>
                <w:sz w:val="24"/>
                <w:szCs w:val="24"/>
                <w:lang w:eastAsia="ru-RU"/>
              </w:rPr>
              <w:t>Поведение родителей (Р.)</w:t>
            </w:r>
          </w:p>
        </w:tc>
        <w:tc>
          <w:tcPr>
            <w:tcW w:w="7449" w:type="dxa"/>
            <w:tcMar>
              <w:top w:w="90" w:type="dxa"/>
              <w:left w:w="360" w:type="dxa"/>
              <w:bottom w:w="90" w:type="dxa"/>
              <w:right w:w="360" w:type="dxa"/>
            </w:tcMar>
          </w:tcPr>
          <w:p w:rsidR="004C1D5C" w:rsidRPr="00C1414A" w:rsidRDefault="004C1D5C" w:rsidP="00C87ED3">
            <w:pPr>
              <w:ind w:left="0" w:right="0"/>
              <w:jc w:val="left"/>
              <w:rPr>
                <w:rFonts w:ascii="Times New Roman" w:hAnsi="Times New Roman"/>
                <w:sz w:val="24"/>
                <w:szCs w:val="24"/>
                <w:lang w:eastAsia="ru-RU"/>
              </w:rPr>
            </w:pPr>
            <w:r w:rsidRPr="00C1414A">
              <w:rPr>
                <w:rFonts w:ascii="Times New Roman" w:hAnsi="Times New Roman"/>
                <w:sz w:val="24"/>
                <w:szCs w:val="24"/>
                <w:lang w:eastAsia="ru-RU"/>
              </w:rPr>
              <w:t>Поведение детей (Д.)</w:t>
            </w:r>
          </w:p>
        </w:tc>
      </w:tr>
      <w:tr w:rsidR="004C1D5C" w:rsidRPr="00AD7B5E" w:rsidTr="00786C54">
        <w:trPr>
          <w:trHeight w:val="4550"/>
        </w:trPr>
        <w:tc>
          <w:tcPr>
            <w:tcW w:w="7448" w:type="dxa"/>
            <w:tcMar>
              <w:top w:w="90" w:type="dxa"/>
              <w:left w:w="360" w:type="dxa"/>
              <w:bottom w:w="90" w:type="dxa"/>
              <w:right w:w="360" w:type="dxa"/>
            </w:tcMar>
          </w:tcPr>
          <w:p w:rsidR="004C1D5C" w:rsidRPr="00C1414A" w:rsidRDefault="004C1D5C" w:rsidP="00786C54">
            <w:pPr>
              <w:ind w:left="0" w:right="0"/>
              <w:rPr>
                <w:rFonts w:ascii="Times New Roman" w:hAnsi="Times New Roman"/>
                <w:sz w:val="24"/>
                <w:szCs w:val="24"/>
                <w:lang w:eastAsia="ru-RU"/>
              </w:rPr>
            </w:pPr>
            <w:r w:rsidRPr="00C1414A">
              <w:rPr>
                <w:rFonts w:ascii="Times New Roman" w:hAnsi="Times New Roman"/>
                <w:sz w:val="24"/>
                <w:szCs w:val="24"/>
                <w:lang w:eastAsia="ru-RU"/>
              </w:rPr>
              <w:t xml:space="preserve">Родители (Р.) неосознанно демонстрируют холодное отношение к ребенку, безразличны к его потребностям и переживаниям. Р. не устанавливают для детей никаких ограничений, их интересуют исключительно собственные проблемы. Р. убеждены, что если их ребенок одет, обут и накормлен, то их родительский долг выполнен. Главный метод воспитания – кнут и пряник, причем сразу после наказания может следовать поощрение – «лишь бы не орал». Р. часто демонстрируют двуличное отношение к окружающим. На людях Р. проявляют к своему ребенку безграничную любовь и доверие, подчеркивая его достоинства и оправдывая шалости. Развивают ребенка только потому, что хотят извлечь из этого максимальную выгоду. Такие Р. любят повторять: Ну и что, я сам таким был и вырос хорошим человеком. Ключевые слова попустительского стиля: </w:t>
            </w:r>
            <w:r w:rsidRPr="00786C54">
              <w:rPr>
                <w:rFonts w:ascii="Times New Roman" w:hAnsi="Times New Roman"/>
                <w:b/>
                <w:sz w:val="24"/>
                <w:szCs w:val="24"/>
                <w:lang w:eastAsia="ru-RU"/>
              </w:rPr>
              <w:t>Делай, как хочешь!</w:t>
            </w:r>
          </w:p>
        </w:tc>
        <w:tc>
          <w:tcPr>
            <w:tcW w:w="7449" w:type="dxa"/>
            <w:tcMar>
              <w:top w:w="90" w:type="dxa"/>
              <w:left w:w="360" w:type="dxa"/>
              <w:bottom w:w="90" w:type="dxa"/>
              <w:right w:w="360" w:type="dxa"/>
            </w:tcMar>
          </w:tcPr>
          <w:p w:rsidR="004C1D5C" w:rsidRPr="00C1414A" w:rsidRDefault="004C1D5C" w:rsidP="00786C54">
            <w:pPr>
              <w:ind w:left="0" w:right="0"/>
              <w:rPr>
                <w:rFonts w:ascii="Times New Roman" w:hAnsi="Times New Roman"/>
                <w:sz w:val="24"/>
                <w:szCs w:val="24"/>
                <w:lang w:eastAsia="ru-RU"/>
              </w:rPr>
            </w:pPr>
            <w:r w:rsidRPr="00C1414A">
              <w:rPr>
                <w:rFonts w:ascii="Times New Roman" w:hAnsi="Times New Roman"/>
                <w:sz w:val="24"/>
                <w:szCs w:val="24"/>
                <w:lang w:eastAsia="ru-RU"/>
              </w:rPr>
              <w:t xml:space="preserve">(Д.) предоставлены сами себе. В одиночку они вынуждены разбираться со своими маленькими проблемами. Недоласканные в детстве, они чувствуют себя одинокими. Д. полагаются только на себя, проявляя недоверчивость к другим, имеют много тайн. Часто Д. </w:t>
            </w:r>
            <w:r w:rsidRPr="00786C54">
              <w:rPr>
                <w:rFonts w:ascii="Times New Roman" w:hAnsi="Times New Roman"/>
                <w:sz w:val="24"/>
                <w:szCs w:val="24"/>
                <w:u w:val="single"/>
                <w:lang w:eastAsia="ru-RU"/>
              </w:rPr>
              <w:t>двуличны,</w:t>
            </w:r>
            <w:r w:rsidRPr="00C1414A">
              <w:rPr>
                <w:rFonts w:ascii="Times New Roman" w:hAnsi="Times New Roman"/>
                <w:sz w:val="24"/>
                <w:szCs w:val="24"/>
                <w:lang w:eastAsia="ru-RU"/>
              </w:rPr>
              <w:t xml:space="preserve"> как и их родители, демонстрируют угодничество, лесть, подхалимаж, любят врать, ябедничать и хвастаться. </w:t>
            </w:r>
            <w:r w:rsidRPr="00786C54">
              <w:rPr>
                <w:rFonts w:ascii="Times New Roman" w:hAnsi="Times New Roman"/>
                <w:sz w:val="24"/>
                <w:szCs w:val="24"/>
                <w:u w:val="single"/>
                <w:lang w:eastAsia="ru-RU"/>
              </w:rPr>
              <w:t>Такие дети не имеют собственного мнения, не умеют дружить,  сочувствовать, сопереживать</w:t>
            </w:r>
            <w:r w:rsidRPr="00C1414A">
              <w:rPr>
                <w:rFonts w:ascii="Times New Roman" w:hAnsi="Times New Roman"/>
                <w:sz w:val="24"/>
                <w:szCs w:val="24"/>
                <w:lang w:eastAsia="ru-RU"/>
              </w:rPr>
              <w:t xml:space="preserve">, ведь их этому не научили. Для них не существует запретов и нравственных норм. Процесс обучения для Д. неважен, важен конечный результат – отметка, которую порой они стремятся выплакать, отстоять, оспорить. Д. </w:t>
            </w:r>
            <w:r w:rsidRPr="00786C54">
              <w:rPr>
                <w:rFonts w:ascii="Times New Roman" w:hAnsi="Times New Roman"/>
                <w:sz w:val="24"/>
                <w:szCs w:val="24"/>
                <w:u w:val="single"/>
                <w:lang w:eastAsia="ru-RU"/>
              </w:rPr>
              <w:t>ленивы, не любят труд ни умственный, ни физический</w:t>
            </w:r>
            <w:r w:rsidRPr="00C1414A">
              <w:rPr>
                <w:rFonts w:ascii="Times New Roman" w:hAnsi="Times New Roman"/>
                <w:sz w:val="24"/>
                <w:szCs w:val="24"/>
                <w:lang w:eastAsia="ru-RU"/>
              </w:rPr>
              <w:t xml:space="preserve">. </w:t>
            </w:r>
            <w:r w:rsidRPr="00786C54">
              <w:rPr>
                <w:rFonts w:ascii="Times New Roman" w:hAnsi="Times New Roman"/>
                <w:sz w:val="24"/>
                <w:szCs w:val="24"/>
                <w:u w:val="single"/>
                <w:lang w:eastAsia="ru-RU"/>
              </w:rPr>
              <w:t>Дают обещания, но не выполняют</w:t>
            </w:r>
            <w:r w:rsidRPr="00C1414A">
              <w:rPr>
                <w:rFonts w:ascii="Times New Roman" w:hAnsi="Times New Roman"/>
                <w:sz w:val="24"/>
                <w:szCs w:val="24"/>
                <w:lang w:eastAsia="ru-RU"/>
              </w:rPr>
              <w:t>, нетребовательны к себе, но требовательны к другим. У них всегда кто-то виноват. Самоуверенность в старшем возрасте граничит с хамством. Поведение Д. безразличных Р. проблемно, что порождает постоянные конфликтные ситуации.</w:t>
            </w:r>
          </w:p>
        </w:tc>
      </w:tr>
    </w:tbl>
    <w:p w:rsidR="004C1D5C" w:rsidRPr="00C1414A" w:rsidRDefault="004C1D5C" w:rsidP="00C87ED3">
      <w:pPr>
        <w:spacing w:line="384" w:lineRule="atLeast"/>
        <w:ind w:left="0" w:right="0"/>
        <w:textAlignment w:val="baseline"/>
        <w:rPr>
          <w:rFonts w:ascii="Times New Roman" w:hAnsi="Times New Roman"/>
          <w:color w:val="333333"/>
          <w:sz w:val="24"/>
          <w:szCs w:val="24"/>
          <w:lang w:eastAsia="ru-RU"/>
        </w:rPr>
      </w:pPr>
      <w:r w:rsidRPr="00C1414A">
        <w:rPr>
          <w:rFonts w:ascii="Times New Roman" w:hAnsi="Times New Roman"/>
          <w:b/>
          <w:bCs/>
          <w:color w:val="333333"/>
          <w:sz w:val="24"/>
          <w:szCs w:val="24"/>
          <w:lang w:eastAsia="ru-RU"/>
        </w:rPr>
        <w:t>Либеральный стиль и его характеристика</w:t>
      </w:r>
    </w:p>
    <w:tbl>
      <w:tblPr>
        <w:tblW w:w="1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515"/>
        <w:gridCol w:w="7517"/>
      </w:tblGrid>
      <w:tr w:rsidR="004C1D5C" w:rsidRPr="00AD7B5E" w:rsidTr="007B797E">
        <w:trPr>
          <w:trHeight w:val="286"/>
        </w:trPr>
        <w:tc>
          <w:tcPr>
            <w:tcW w:w="7515" w:type="dxa"/>
            <w:tcMar>
              <w:top w:w="90" w:type="dxa"/>
              <w:left w:w="360" w:type="dxa"/>
              <w:bottom w:w="90" w:type="dxa"/>
              <w:right w:w="360" w:type="dxa"/>
            </w:tcMar>
          </w:tcPr>
          <w:p w:rsidR="004C1D5C" w:rsidRPr="00C1414A" w:rsidRDefault="004C1D5C" w:rsidP="00C87ED3">
            <w:pPr>
              <w:ind w:left="0" w:right="0"/>
              <w:jc w:val="left"/>
              <w:rPr>
                <w:rFonts w:ascii="Times New Roman" w:hAnsi="Times New Roman"/>
                <w:sz w:val="24"/>
                <w:szCs w:val="24"/>
                <w:lang w:eastAsia="ru-RU"/>
              </w:rPr>
            </w:pPr>
            <w:r w:rsidRPr="00C1414A">
              <w:rPr>
                <w:rFonts w:ascii="Times New Roman" w:hAnsi="Times New Roman"/>
                <w:sz w:val="24"/>
                <w:szCs w:val="24"/>
                <w:lang w:eastAsia="ru-RU"/>
              </w:rPr>
              <w:t>Поведение родителей (Р.)</w:t>
            </w:r>
          </w:p>
        </w:tc>
        <w:tc>
          <w:tcPr>
            <w:tcW w:w="7517" w:type="dxa"/>
            <w:tcMar>
              <w:top w:w="90" w:type="dxa"/>
              <w:left w:w="360" w:type="dxa"/>
              <w:bottom w:w="90" w:type="dxa"/>
              <w:right w:w="360" w:type="dxa"/>
            </w:tcMar>
          </w:tcPr>
          <w:p w:rsidR="004C1D5C" w:rsidRPr="00C1414A" w:rsidRDefault="004C1D5C" w:rsidP="00C87ED3">
            <w:pPr>
              <w:ind w:left="0" w:right="0"/>
              <w:jc w:val="left"/>
              <w:rPr>
                <w:rFonts w:ascii="Times New Roman" w:hAnsi="Times New Roman"/>
                <w:sz w:val="24"/>
                <w:szCs w:val="24"/>
                <w:lang w:eastAsia="ru-RU"/>
              </w:rPr>
            </w:pPr>
            <w:r w:rsidRPr="00C1414A">
              <w:rPr>
                <w:rFonts w:ascii="Times New Roman" w:hAnsi="Times New Roman"/>
                <w:sz w:val="24"/>
                <w:szCs w:val="24"/>
                <w:lang w:eastAsia="ru-RU"/>
              </w:rPr>
              <w:t>Поведение детей (Д.)</w:t>
            </w:r>
          </w:p>
        </w:tc>
      </w:tr>
      <w:tr w:rsidR="004C1D5C" w:rsidRPr="00AD7B5E" w:rsidTr="007B797E">
        <w:trPr>
          <w:trHeight w:val="4993"/>
        </w:trPr>
        <w:tc>
          <w:tcPr>
            <w:tcW w:w="7515" w:type="dxa"/>
            <w:tcMar>
              <w:top w:w="90" w:type="dxa"/>
              <w:left w:w="360" w:type="dxa"/>
              <w:bottom w:w="90" w:type="dxa"/>
              <w:right w:w="360" w:type="dxa"/>
            </w:tcMar>
          </w:tcPr>
          <w:p w:rsidR="004C1D5C" w:rsidRPr="00C1414A" w:rsidRDefault="004C1D5C" w:rsidP="007B797E">
            <w:pPr>
              <w:ind w:left="0" w:right="0"/>
              <w:rPr>
                <w:rFonts w:ascii="Times New Roman" w:hAnsi="Times New Roman"/>
                <w:sz w:val="24"/>
                <w:szCs w:val="24"/>
                <w:lang w:eastAsia="ru-RU"/>
              </w:rPr>
            </w:pPr>
            <w:r w:rsidRPr="00C1414A">
              <w:rPr>
                <w:rFonts w:ascii="Times New Roman" w:hAnsi="Times New Roman"/>
                <w:sz w:val="24"/>
                <w:szCs w:val="24"/>
                <w:lang w:eastAsia="ru-RU"/>
              </w:rPr>
              <w:t xml:space="preserve">В отличие от попустительского стиля, либеральные родители (Р.) намеренно ставят себя на одну ступень с ребенком, предоставляя ему полную свободу. Правила поведения, запреты, реальная помощь, которая так нужна маленькому человечку в большом мире, отсутствуют. Р. ошибочно полагают, что такое воспитание формирует самостоятельность, ответственность, способствует накоплению опыта. Р. не ставят целей воспитания и развития, пуская все на самотек. Уровень контроля низкий, но отношения теплые. Р. всецело доверяют ребенку, легко общаются с ним и прощают шалости. Выбор либерального стиля может быть обусловлен  слабостью темперамента Р., их природной неспособностью требовать, руководить, организовывать. Они или не умеют, или не хотят воспитывать ребенка и к тому же снимают с себя ответственность за результат. Ключевая фраза: </w:t>
            </w:r>
            <w:r w:rsidRPr="007B797E">
              <w:rPr>
                <w:rFonts w:ascii="Times New Roman" w:hAnsi="Times New Roman"/>
                <w:b/>
                <w:sz w:val="24"/>
                <w:szCs w:val="24"/>
                <w:lang w:eastAsia="ru-RU"/>
              </w:rPr>
              <w:t>Делай то, что считаешь нужным.</w:t>
            </w:r>
          </w:p>
        </w:tc>
        <w:tc>
          <w:tcPr>
            <w:tcW w:w="7517" w:type="dxa"/>
            <w:tcMar>
              <w:top w:w="90" w:type="dxa"/>
              <w:left w:w="360" w:type="dxa"/>
              <w:bottom w:w="90" w:type="dxa"/>
              <w:right w:w="360" w:type="dxa"/>
            </w:tcMar>
          </w:tcPr>
          <w:p w:rsidR="004C1D5C" w:rsidRPr="00C1414A" w:rsidRDefault="004C1D5C" w:rsidP="007B797E">
            <w:pPr>
              <w:ind w:left="0" w:right="0"/>
              <w:rPr>
                <w:rFonts w:ascii="Times New Roman" w:hAnsi="Times New Roman"/>
                <w:sz w:val="24"/>
                <w:szCs w:val="24"/>
                <w:lang w:eastAsia="ru-RU"/>
              </w:rPr>
            </w:pPr>
            <w:r w:rsidRPr="00C1414A">
              <w:rPr>
                <w:rFonts w:ascii="Times New Roman" w:hAnsi="Times New Roman"/>
                <w:sz w:val="24"/>
                <w:szCs w:val="24"/>
                <w:lang w:eastAsia="ru-RU"/>
              </w:rPr>
              <w:t xml:space="preserve">Д. либеральных родителей тоже предоставлены сами себе. Совершая ошибки, они вынуждены сами их анализировать и исправлять. Став взрослыми, по привычке они будут стараться делать все в одиночку. У Д. </w:t>
            </w:r>
            <w:r w:rsidRPr="007B797E">
              <w:rPr>
                <w:rFonts w:ascii="Times New Roman" w:hAnsi="Times New Roman"/>
                <w:sz w:val="24"/>
                <w:szCs w:val="24"/>
                <w:u w:val="single"/>
                <w:lang w:eastAsia="ru-RU"/>
              </w:rPr>
              <w:t>вероятно развитие эмоциональной отчужденности, тревожности, замкнутости и недоверия к окружающим</w:t>
            </w:r>
            <w:r w:rsidRPr="00C1414A">
              <w:rPr>
                <w:rFonts w:ascii="Times New Roman" w:hAnsi="Times New Roman"/>
                <w:sz w:val="24"/>
                <w:szCs w:val="24"/>
                <w:lang w:eastAsia="ru-RU"/>
              </w:rPr>
              <w:t>. По плечу ли Д. такая свобода? Формирование личности в таком случае во многом зависит от среды вне семьи. Существует опасность вовлечения Д. в асоциальные группы, поскольку Р. неспособны контролировать их поступки. Чаще всего, в либеральных семьях вырастают либо безответственные и неуверенные в себе Д., либо наоборот неуправляемые и импульсивные. В лучшем случае Д. родителей-либералов все же становятся сильными, творческими, активными людьми.</w:t>
            </w:r>
          </w:p>
        </w:tc>
      </w:tr>
    </w:tbl>
    <w:p w:rsidR="004C1D5C" w:rsidRPr="00C1414A" w:rsidRDefault="004C1D5C" w:rsidP="00C87ED3">
      <w:pPr>
        <w:spacing w:line="384" w:lineRule="atLeast"/>
        <w:ind w:left="0" w:right="0"/>
        <w:textAlignment w:val="baseline"/>
        <w:rPr>
          <w:rFonts w:ascii="Times New Roman" w:hAnsi="Times New Roman"/>
          <w:color w:val="333333"/>
          <w:sz w:val="24"/>
          <w:szCs w:val="24"/>
          <w:lang w:eastAsia="ru-RU"/>
        </w:rPr>
      </w:pPr>
      <w:r w:rsidRPr="00C1414A">
        <w:rPr>
          <w:rFonts w:ascii="Times New Roman" w:hAnsi="Times New Roman"/>
          <w:b/>
          <w:bCs/>
          <w:color w:val="333333"/>
          <w:sz w:val="24"/>
          <w:szCs w:val="24"/>
          <w:lang w:eastAsia="ru-RU"/>
        </w:rPr>
        <w:t>Авторитарный стиль и его характеристика</w:t>
      </w: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523"/>
        <w:gridCol w:w="7524"/>
      </w:tblGrid>
      <w:tr w:rsidR="004C1D5C" w:rsidRPr="00AD7B5E" w:rsidTr="007B797E">
        <w:trPr>
          <w:trHeight w:val="278"/>
        </w:trPr>
        <w:tc>
          <w:tcPr>
            <w:tcW w:w="7523" w:type="dxa"/>
            <w:tcMar>
              <w:top w:w="90" w:type="dxa"/>
              <w:left w:w="360" w:type="dxa"/>
              <w:bottom w:w="90" w:type="dxa"/>
              <w:right w:w="360" w:type="dxa"/>
            </w:tcMar>
          </w:tcPr>
          <w:p w:rsidR="004C1D5C" w:rsidRPr="00C1414A" w:rsidRDefault="004C1D5C" w:rsidP="00C87ED3">
            <w:pPr>
              <w:ind w:left="0" w:right="0"/>
              <w:jc w:val="left"/>
              <w:rPr>
                <w:rFonts w:ascii="Times New Roman" w:hAnsi="Times New Roman"/>
                <w:sz w:val="24"/>
                <w:szCs w:val="24"/>
                <w:lang w:eastAsia="ru-RU"/>
              </w:rPr>
            </w:pPr>
            <w:r w:rsidRPr="00C1414A">
              <w:rPr>
                <w:rFonts w:ascii="Times New Roman" w:hAnsi="Times New Roman"/>
                <w:sz w:val="24"/>
                <w:szCs w:val="24"/>
                <w:lang w:eastAsia="ru-RU"/>
              </w:rPr>
              <w:t>Поведение родителей (Р.)</w:t>
            </w:r>
          </w:p>
        </w:tc>
        <w:tc>
          <w:tcPr>
            <w:tcW w:w="7524" w:type="dxa"/>
            <w:tcMar>
              <w:top w:w="90" w:type="dxa"/>
              <w:left w:w="360" w:type="dxa"/>
              <w:bottom w:w="90" w:type="dxa"/>
              <w:right w:w="360" w:type="dxa"/>
            </w:tcMar>
          </w:tcPr>
          <w:p w:rsidR="004C1D5C" w:rsidRPr="00C1414A" w:rsidRDefault="004C1D5C" w:rsidP="00C87ED3">
            <w:pPr>
              <w:ind w:left="0" w:right="0"/>
              <w:jc w:val="left"/>
              <w:rPr>
                <w:rFonts w:ascii="Times New Roman" w:hAnsi="Times New Roman"/>
                <w:sz w:val="24"/>
                <w:szCs w:val="24"/>
                <w:lang w:eastAsia="ru-RU"/>
              </w:rPr>
            </w:pPr>
            <w:r w:rsidRPr="00C1414A">
              <w:rPr>
                <w:rFonts w:ascii="Times New Roman" w:hAnsi="Times New Roman"/>
                <w:sz w:val="24"/>
                <w:szCs w:val="24"/>
                <w:lang w:eastAsia="ru-RU"/>
              </w:rPr>
              <w:t>Поведение детей (Д.)</w:t>
            </w:r>
          </w:p>
        </w:tc>
      </w:tr>
      <w:tr w:rsidR="004C1D5C" w:rsidRPr="00AD7B5E" w:rsidTr="007B797E">
        <w:trPr>
          <w:trHeight w:val="2147"/>
        </w:trPr>
        <w:tc>
          <w:tcPr>
            <w:tcW w:w="7523" w:type="dxa"/>
            <w:tcMar>
              <w:top w:w="90" w:type="dxa"/>
              <w:left w:w="360" w:type="dxa"/>
              <w:bottom w:w="90" w:type="dxa"/>
              <w:right w:w="360" w:type="dxa"/>
            </w:tcMar>
          </w:tcPr>
          <w:p w:rsidR="004C1D5C" w:rsidRPr="00C1414A" w:rsidRDefault="004C1D5C" w:rsidP="007B797E">
            <w:pPr>
              <w:ind w:left="0" w:right="0"/>
              <w:rPr>
                <w:rFonts w:ascii="Times New Roman" w:hAnsi="Times New Roman"/>
                <w:sz w:val="24"/>
                <w:szCs w:val="24"/>
                <w:lang w:eastAsia="ru-RU"/>
              </w:rPr>
            </w:pPr>
            <w:r w:rsidRPr="00C1414A">
              <w:rPr>
                <w:rFonts w:ascii="Times New Roman" w:hAnsi="Times New Roman"/>
                <w:sz w:val="24"/>
                <w:szCs w:val="24"/>
                <w:lang w:eastAsia="ru-RU"/>
              </w:rPr>
              <w:t xml:space="preserve">Родители авторитарного стиля демонстрируют высокий уровень контроля и холодные отношения. Р. имеют четкие представления о том, каким должен быть их ребенок и достигают цели любыми способами. Р. категоричны в своих требованиях, неуступчивы, любая инициатива, самостоятельность ребенка всячески подавляются. Р. диктуют правила поведения, сами определяют гардероб, круг общения, режим дня. Активно применяются методы наказания, командный тон. Р. любят оправдывать себя тем, что «Меня тоже наказывали, но я же вырос хорошим человеком», «Яйцо курицу не учит!». В то же время Р. стремятся дать своему ребенку все самое лучшее: одежду, еду, образование. Все, кроме любви, понимания и ласки. Ключевые слова авторитарного стиля: </w:t>
            </w:r>
            <w:r w:rsidRPr="007B797E">
              <w:rPr>
                <w:rFonts w:ascii="Times New Roman" w:hAnsi="Times New Roman"/>
                <w:b/>
                <w:sz w:val="24"/>
                <w:szCs w:val="24"/>
                <w:lang w:eastAsia="ru-RU"/>
              </w:rPr>
              <w:t>Делай, как я хочу!</w:t>
            </w:r>
          </w:p>
        </w:tc>
        <w:tc>
          <w:tcPr>
            <w:tcW w:w="7524" w:type="dxa"/>
            <w:tcMar>
              <w:top w:w="90" w:type="dxa"/>
              <w:left w:w="360" w:type="dxa"/>
              <w:bottom w:w="90" w:type="dxa"/>
              <w:right w:w="360" w:type="dxa"/>
            </w:tcMar>
          </w:tcPr>
          <w:p w:rsidR="004C1D5C" w:rsidRPr="00C1414A" w:rsidRDefault="004C1D5C" w:rsidP="007B797E">
            <w:pPr>
              <w:ind w:left="0" w:right="0"/>
              <w:rPr>
                <w:rFonts w:ascii="Times New Roman" w:hAnsi="Times New Roman"/>
                <w:sz w:val="24"/>
                <w:szCs w:val="24"/>
                <w:lang w:eastAsia="ru-RU"/>
              </w:rPr>
            </w:pPr>
            <w:r w:rsidRPr="00C1414A">
              <w:rPr>
                <w:rFonts w:ascii="Times New Roman" w:hAnsi="Times New Roman"/>
                <w:sz w:val="24"/>
                <w:szCs w:val="24"/>
                <w:lang w:eastAsia="ru-RU"/>
              </w:rPr>
              <w:t xml:space="preserve">Д. испытывают дефицит родительской ласки и поддержки. Они прекрасно знают все свои недостатки, но не уверены в себе и своих достоинствах. У Д. часто возникает чувство собственной ничтожности, ощущение, что родителям нет до него дела. </w:t>
            </w:r>
            <w:r w:rsidRPr="007B797E">
              <w:rPr>
                <w:rFonts w:ascii="Times New Roman" w:hAnsi="Times New Roman"/>
                <w:sz w:val="24"/>
                <w:szCs w:val="24"/>
                <w:u w:val="single"/>
                <w:lang w:eastAsia="ru-RU"/>
              </w:rPr>
              <w:t>Формируется личность со слабым Я, неспособная на контакт с окружающим миром</w:t>
            </w:r>
            <w:r w:rsidRPr="00C1414A">
              <w:rPr>
                <w:rFonts w:ascii="Times New Roman" w:hAnsi="Times New Roman"/>
                <w:sz w:val="24"/>
                <w:szCs w:val="24"/>
                <w:lang w:eastAsia="ru-RU"/>
              </w:rPr>
              <w:t>. Результаты излишне требовательного воспитания: либо пассивность, либо агрессивность. Одни дети спасаются бегством, замыкаясь в себе, другие отчаянно борются, выпуская колючки</w:t>
            </w:r>
            <w:r w:rsidRPr="007B797E">
              <w:rPr>
                <w:rFonts w:ascii="Times New Roman" w:hAnsi="Times New Roman"/>
                <w:sz w:val="24"/>
                <w:szCs w:val="24"/>
                <w:u w:val="single"/>
                <w:lang w:eastAsia="ru-RU"/>
              </w:rPr>
              <w:t>. Отсутствие близости с родителями вызывает враждебность, подозрительность и к окружающим</w:t>
            </w:r>
            <w:r w:rsidRPr="00C1414A">
              <w:rPr>
                <w:rFonts w:ascii="Times New Roman" w:hAnsi="Times New Roman"/>
                <w:sz w:val="24"/>
                <w:szCs w:val="24"/>
                <w:lang w:eastAsia="ru-RU"/>
              </w:rPr>
              <w:t>. Часто Д. авторитарных родителей убегают из дома или заканчивают жизнь самоубийством, не находя другого выхода. Вовремя обнаружить в себе тирана и не сломать жизнь ребенку – первоочередная задача авторитарных родителей.</w:t>
            </w:r>
          </w:p>
        </w:tc>
      </w:tr>
    </w:tbl>
    <w:p w:rsidR="004C1D5C" w:rsidRPr="00C1414A" w:rsidRDefault="004C1D5C" w:rsidP="00C87ED3">
      <w:pPr>
        <w:spacing w:line="384" w:lineRule="atLeast"/>
        <w:ind w:left="0" w:right="0"/>
        <w:textAlignment w:val="baseline"/>
        <w:rPr>
          <w:rFonts w:ascii="Times New Roman" w:hAnsi="Times New Roman"/>
          <w:color w:val="333333"/>
          <w:sz w:val="24"/>
          <w:szCs w:val="24"/>
          <w:lang w:eastAsia="ru-RU"/>
        </w:rPr>
      </w:pPr>
      <w:r w:rsidRPr="00C1414A">
        <w:rPr>
          <w:rFonts w:ascii="Times New Roman" w:hAnsi="Times New Roman"/>
          <w:b/>
          <w:bCs/>
          <w:color w:val="333333"/>
          <w:sz w:val="24"/>
          <w:szCs w:val="24"/>
          <w:lang w:eastAsia="ru-RU"/>
        </w:rPr>
        <w:t>Демократический стиль и его характеристика</w:t>
      </w:r>
    </w:p>
    <w:tbl>
      <w:tblPr>
        <w:tblW w:w="15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501"/>
        <w:gridCol w:w="7502"/>
      </w:tblGrid>
      <w:tr w:rsidR="004C1D5C" w:rsidRPr="00AD7B5E" w:rsidTr="007E70C9">
        <w:trPr>
          <w:trHeight w:val="270"/>
        </w:trPr>
        <w:tc>
          <w:tcPr>
            <w:tcW w:w="7501" w:type="dxa"/>
            <w:tcMar>
              <w:top w:w="90" w:type="dxa"/>
              <w:left w:w="360" w:type="dxa"/>
              <w:bottom w:w="90" w:type="dxa"/>
              <w:right w:w="360" w:type="dxa"/>
            </w:tcMar>
          </w:tcPr>
          <w:p w:rsidR="004C1D5C" w:rsidRPr="00C1414A" w:rsidRDefault="004C1D5C" w:rsidP="00C87ED3">
            <w:pPr>
              <w:ind w:left="0" w:right="0"/>
              <w:jc w:val="left"/>
              <w:rPr>
                <w:rFonts w:ascii="Times New Roman" w:hAnsi="Times New Roman"/>
                <w:sz w:val="24"/>
                <w:szCs w:val="24"/>
                <w:lang w:eastAsia="ru-RU"/>
              </w:rPr>
            </w:pPr>
            <w:r w:rsidRPr="00C1414A">
              <w:rPr>
                <w:rFonts w:ascii="Times New Roman" w:hAnsi="Times New Roman"/>
                <w:sz w:val="24"/>
                <w:szCs w:val="24"/>
                <w:lang w:eastAsia="ru-RU"/>
              </w:rPr>
              <w:t>Поведение родителей (Р.)</w:t>
            </w:r>
          </w:p>
        </w:tc>
        <w:tc>
          <w:tcPr>
            <w:tcW w:w="7502" w:type="dxa"/>
            <w:tcMar>
              <w:top w:w="90" w:type="dxa"/>
              <w:left w:w="360" w:type="dxa"/>
              <w:bottom w:w="90" w:type="dxa"/>
              <w:right w:w="360" w:type="dxa"/>
            </w:tcMar>
          </w:tcPr>
          <w:p w:rsidR="004C1D5C" w:rsidRPr="00C1414A" w:rsidRDefault="004C1D5C" w:rsidP="00C87ED3">
            <w:pPr>
              <w:ind w:left="0" w:right="0"/>
              <w:jc w:val="left"/>
              <w:rPr>
                <w:rFonts w:ascii="Times New Roman" w:hAnsi="Times New Roman"/>
                <w:sz w:val="24"/>
                <w:szCs w:val="24"/>
                <w:lang w:eastAsia="ru-RU"/>
              </w:rPr>
            </w:pPr>
            <w:r w:rsidRPr="00C1414A">
              <w:rPr>
                <w:rFonts w:ascii="Times New Roman" w:hAnsi="Times New Roman"/>
                <w:sz w:val="24"/>
                <w:szCs w:val="24"/>
                <w:lang w:eastAsia="ru-RU"/>
              </w:rPr>
              <w:t>Поведение детей (Д.)</w:t>
            </w:r>
          </w:p>
        </w:tc>
      </w:tr>
      <w:tr w:rsidR="004C1D5C" w:rsidRPr="00AD7B5E" w:rsidTr="007E70C9">
        <w:trPr>
          <w:trHeight w:val="3870"/>
        </w:trPr>
        <w:tc>
          <w:tcPr>
            <w:tcW w:w="7501" w:type="dxa"/>
            <w:tcMar>
              <w:top w:w="90" w:type="dxa"/>
              <w:left w:w="360" w:type="dxa"/>
              <w:bottom w:w="90" w:type="dxa"/>
              <w:right w:w="360" w:type="dxa"/>
            </w:tcMar>
          </w:tcPr>
          <w:p w:rsidR="004C1D5C" w:rsidRPr="00C1414A" w:rsidRDefault="004C1D5C" w:rsidP="007E70C9">
            <w:pPr>
              <w:ind w:left="0" w:right="0"/>
              <w:rPr>
                <w:rFonts w:ascii="Times New Roman" w:hAnsi="Times New Roman"/>
                <w:sz w:val="24"/>
                <w:szCs w:val="24"/>
                <w:lang w:eastAsia="ru-RU"/>
              </w:rPr>
            </w:pPr>
            <w:r w:rsidRPr="00C1414A">
              <w:rPr>
                <w:rFonts w:ascii="Times New Roman" w:hAnsi="Times New Roman"/>
                <w:sz w:val="24"/>
                <w:szCs w:val="24"/>
                <w:lang w:eastAsia="ru-RU"/>
              </w:rPr>
              <w:t xml:space="preserve">Теплые отношения, высокий контроль – оптимальные условия воспитания, по мнению психологов. Родители-демократы беседуют с детьми, поощряют инициативу, прислушиваются к их мнению. Они координируют действия ребенка и устанавливают правила с учетом его потребностей и интересов. Р. признают право на свободу Д., но требуют соблюдения дисциплины, что формирует у Д. правильное социальное поведение. Р. всегда готовы прийти на помощь, культивируя, тем не менее, самостоятельность и ответственность. Р. и Д. сотрудничают, действуют на равных, авторитет, однако, остается за взрослым. Демократический стиль можно назвать «золотой серединой». Ключевые слова: </w:t>
            </w:r>
            <w:r w:rsidRPr="007E70C9">
              <w:rPr>
                <w:rFonts w:ascii="Times New Roman" w:hAnsi="Times New Roman"/>
                <w:b/>
                <w:sz w:val="24"/>
                <w:szCs w:val="24"/>
                <w:lang w:eastAsia="ru-RU"/>
              </w:rPr>
              <w:t>Я хочу тебе помочь, Я слушаю тебя, Я тебя понимаю.</w:t>
            </w:r>
          </w:p>
        </w:tc>
        <w:tc>
          <w:tcPr>
            <w:tcW w:w="7502" w:type="dxa"/>
            <w:tcMar>
              <w:top w:w="90" w:type="dxa"/>
              <w:left w:w="360" w:type="dxa"/>
              <w:bottom w:w="90" w:type="dxa"/>
              <w:right w:w="360" w:type="dxa"/>
            </w:tcMar>
          </w:tcPr>
          <w:p w:rsidR="004C1D5C" w:rsidRPr="00C1414A" w:rsidRDefault="004C1D5C" w:rsidP="007E70C9">
            <w:pPr>
              <w:ind w:left="0" w:right="0"/>
              <w:rPr>
                <w:rFonts w:ascii="Times New Roman" w:hAnsi="Times New Roman"/>
                <w:sz w:val="24"/>
                <w:szCs w:val="24"/>
                <w:lang w:eastAsia="ru-RU"/>
              </w:rPr>
            </w:pPr>
            <w:r w:rsidRPr="00C1414A">
              <w:rPr>
                <w:rFonts w:ascii="Times New Roman" w:hAnsi="Times New Roman"/>
                <w:sz w:val="24"/>
                <w:szCs w:val="24"/>
                <w:lang w:eastAsia="ru-RU"/>
              </w:rPr>
              <w:t xml:space="preserve">Демократический стиль формирует гармоничный тип личности, что является, как мы помним, главной целью современного воспитания. Д. растут </w:t>
            </w:r>
            <w:r w:rsidRPr="007E70C9">
              <w:rPr>
                <w:rFonts w:ascii="Times New Roman" w:hAnsi="Times New Roman"/>
                <w:sz w:val="24"/>
                <w:szCs w:val="24"/>
                <w:u w:val="single"/>
                <w:lang w:eastAsia="ru-RU"/>
              </w:rPr>
              <w:t>самостоятельными, инициативными, рассудительными, уверенными в себе людьми</w:t>
            </w:r>
            <w:r w:rsidRPr="00C1414A">
              <w:rPr>
                <w:rFonts w:ascii="Times New Roman" w:hAnsi="Times New Roman"/>
                <w:sz w:val="24"/>
                <w:szCs w:val="24"/>
                <w:lang w:eastAsia="ru-RU"/>
              </w:rPr>
              <w:t>. Это могут быть совсем не идеальные дети, но они прислушиваются к замечаниям и стараются контролировать свое поведение. Д. часто становятся отличниками, лидерами в коллективе. Воспитывая детей в стиле сотрудничества, родители делают вклад и в свое будущее. Такие Д. доставят минимум хлопот, а став взрослыми, будут опорой для семьи.</w:t>
            </w:r>
          </w:p>
        </w:tc>
      </w:tr>
    </w:tbl>
    <w:p w:rsidR="004C1D5C" w:rsidRDefault="004C1D5C" w:rsidP="00C87ED3">
      <w:pPr>
        <w:spacing w:line="384" w:lineRule="atLeast"/>
        <w:ind w:left="0" w:right="0"/>
        <w:textAlignment w:val="baseline"/>
        <w:rPr>
          <w:rFonts w:ascii="Times New Roman" w:hAnsi="Times New Roman"/>
          <w:color w:val="333333"/>
          <w:sz w:val="24"/>
          <w:szCs w:val="24"/>
          <w:lang w:eastAsia="ru-RU"/>
        </w:rPr>
      </w:pPr>
    </w:p>
    <w:p w:rsidR="004C1D5C" w:rsidRDefault="004C1D5C" w:rsidP="00C87ED3">
      <w:pPr>
        <w:spacing w:line="384" w:lineRule="atLeast"/>
        <w:ind w:left="0" w:right="0"/>
        <w:textAlignment w:val="baseline"/>
        <w:rPr>
          <w:rFonts w:ascii="Times New Roman" w:hAnsi="Times New Roman"/>
          <w:color w:val="333333"/>
          <w:sz w:val="24"/>
          <w:szCs w:val="24"/>
          <w:lang w:eastAsia="ru-RU"/>
        </w:rPr>
      </w:pPr>
    </w:p>
    <w:p w:rsidR="004C1D5C" w:rsidRDefault="004C1D5C" w:rsidP="00C87ED3">
      <w:pPr>
        <w:spacing w:line="384" w:lineRule="atLeast"/>
        <w:ind w:left="0" w:right="0"/>
        <w:textAlignment w:val="baseline"/>
        <w:rPr>
          <w:rFonts w:ascii="Times New Roman" w:hAnsi="Times New Roman"/>
          <w:color w:val="333333"/>
          <w:sz w:val="24"/>
          <w:szCs w:val="24"/>
          <w:lang w:eastAsia="ru-RU"/>
        </w:rPr>
      </w:pPr>
    </w:p>
    <w:p w:rsidR="004C1D5C" w:rsidRDefault="004C1D5C" w:rsidP="00C87ED3">
      <w:pPr>
        <w:spacing w:line="384" w:lineRule="atLeast"/>
        <w:ind w:left="0" w:right="0"/>
        <w:textAlignment w:val="baseline"/>
        <w:rPr>
          <w:rFonts w:ascii="Times New Roman" w:hAnsi="Times New Roman"/>
          <w:color w:val="333333"/>
          <w:sz w:val="24"/>
          <w:szCs w:val="24"/>
          <w:lang w:eastAsia="ru-RU"/>
        </w:rPr>
      </w:pPr>
    </w:p>
    <w:p w:rsidR="004C1D5C" w:rsidRPr="00C1414A" w:rsidRDefault="004C1D5C" w:rsidP="00C87ED3">
      <w:pPr>
        <w:spacing w:line="384" w:lineRule="atLeast"/>
        <w:ind w:left="0" w:right="0"/>
        <w:textAlignment w:val="baseline"/>
        <w:rPr>
          <w:rFonts w:ascii="Times New Roman" w:hAnsi="Times New Roman"/>
          <w:color w:val="333333"/>
          <w:sz w:val="24"/>
          <w:szCs w:val="24"/>
          <w:lang w:eastAsia="ru-RU"/>
        </w:rPr>
      </w:pPr>
      <w:r w:rsidRPr="00C1414A">
        <w:rPr>
          <w:rFonts w:ascii="Times New Roman" w:hAnsi="Times New Roman"/>
          <w:color w:val="333333"/>
          <w:sz w:val="24"/>
          <w:szCs w:val="24"/>
          <w:lang w:eastAsia="ru-RU"/>
        </w:rPr>
        <w:t>Вероятно, после ознакомления с </w:t>
      </w:r>
      <w:r w:rsidRPr="00C1414A">
        <w:rPr>
          <w:rFonts w:ascii="Times New Roman" w:hAnsi="Times New Roman"/>
          <w:b/>
          <w:bCs/>
          <w:color w:val="333333"/>
          <w:sz w:val="24"/>
          <w:szCs w:val="24"/>
          <w:lang w:eastAsia="ru-RU"/>
        </w:rPr>
        <w:t>характеристиками стилей</w:t>
      </w:r>
      <w:r w:rsidRPr="00C1414A">
        <w:rPr>
          <w:rFonts w:ascii="Times New Roman" w:hAnsi="Times New Roman"/>
          <w:color w:val="333333"/>
          <w:sz w:val="24"/>
          <w:szCs w:val="24"/>
          <w:lang w:eastAsia="ru-RU"/>
        </w:rPr>
        <w:t>, у вас возник вопрос: «Как же так? В нашей семье не применяется ни один из этих стилей!» или «В нашей семье все стили имеют место быть!» или «В нашей семье индивидуальный стиль воспитания!». И вы будете правы. </w:t>
      </w:r>
      <w:r w:rsidRPr="00C1414A">
        <w:rPr>
          <w:rFonts w:ascii="Times New Roman" w:hAnsi="Times New Roman"/>
          <w:b/>
          <w:bCs/>
          <w:color w:val="333333"/>
          <w:sz w:val="24"/>
          <w:szCs w:val="24"/>
          <w:lang w:eastAsia="ru-RU"/>
        </w:rPr>
        <w:t>Стили семейного воспитания</w:t>
      </w:r>
      <w:r w:rsidRPr="00C1414A">
        <w:rPr>
          <w:rFonts w:ascii="Times New Roman" w:hAnsi="Times New Roman"/>
          <w:color w:val="333333"/>
          <w:sz w:val="24"/>
          <w:szCs w:val="24"/>
          <w:lang w:eastAsia="ru-RU"/>
        </w:rPr>
        <w:t> не всегда применяются родителями в чистом виде. Например, в некоторых семьях сотрудничество порой может граничить с безразличием, диктат с невмешательством, в зависимости от ситуации.</w:t>
      </w:r>
    </w:p>
    <w:p w:rsidR="004C1D5C" w:rsidRDefault="004C1D5C" w:rsidP="00C87ED3">
      <w:pPr>
        <w:spacing w:line="384" w:lineRule="atLeast"/>
        <w:ind w:left="0" w:right="0"/>
        <w:textAlignment w:val="baseline"/>
        <w:rPr>
          <w:rFonts w:ascii="Times New Roman" w:hAnsi="Times New Roman"/>
          <w:color w:val="333333"/>
          <w:sz w:val="24"/>
          <w:szCs w:val="24"/>
          <w:lang w:eastAsia="ru-RU"/>
        </w:rPr>
      </w:pPr>
      <w:r w:rsidRPr="00C1414A">
        <w:rPr>
          <w:rFonts w:ascii="Times New Roman" w:hAnsi="Times New Roman"/>
          <w:color w:val="333333"/>
          <w:sz w:val="24"/>
          <w:szCs w:val="24"/>
          <w:lang w:eastAsia="ru-RU"/>
        </w:rPr>
        <w:t>Беспорядочное чередование </w:t>
      </w:r>
      <w:r w:rsidRPr="00C1414A">
        <w:rPr>
          <w:rFonts w:ascii="Times New Roman" w:hAnsi="Times New Roman"/>
          <w:b/>
          <w:bCs/>
          <w:color w:val="333333"/>
          <w:sz w:val="24"/>
          <w:szCs w:val="24"/>
          <w:lang w:eastAsia="ru-RU"/>
        </w:rPr>
        <w:t>стилей</w:t>
      </w:r>
      <w:r w:rsidRPr="00C1414A">
        <w:rPr>
          <w:rFonts w:ascii="Times New Roman" w:hAnsi="Times New Roman"/>
          <w:color w:val="333333"/>
          <w:sz w:val="24"/>
          <w:szCs w:val="24"/>
          <w:lang w:eastAsia="ru-RU"/>
        </w:rPr>
        <w:t xml:space="preserve">, непоследовательные действия родителей говорят о хаотическом воспитании. И наоборот, родители могут перестараться с заботой, и тогда сотрудничество перерастает в гиперопеку. </w:t>
      </w:r>
    </w:p>
    <w:p w:rsidR="004C1D5C" w:rsidRPr="00C1414A" w:rsidRDefault="004C1D5C" w:rsidP="00C87ED3">
      <w:pPr>
        <w:spacing w:line="384" w:lineRule="atLeast"/>
        <w:ind w:left="0" w:right="0"/>
        <w:textAlignment w:val="baseline"/>
        <w:rPr>
          <w:rFonts w:ascii="Times New Roman" w:hAnsi="Times New Roman"/>
          <w:color w:val="333333"/>
          <w:sz w:val="24"/>
          <w:szCs w:val="24"/>
          <w:lang w:eastAsia="ru-RU"/>
        </w:rPr>
      </w:pPr>
      <w:r w:rsidRPr="007E70C9">
        <w:rPr>
          <w:rFonts w:ascii="Times New Roman" w:hAnsi="Times New Roman"/>
          <w:b/>
          <w:i/>
          <w:iCs/>
          <w:color w:val="333333"/>
          <w:sz w:val="24"/>
          <w:szCs w:val="24"/>
          <w:lang w:eastAsia="ru-RU"/>
        </w:rPr>
        <w:t>Так как же нужно воспитывать детей?</w:t>
      </w:r>
      <w:r w:rsidRPr="00C1414A">
        <w:rPr>
          <w:rFonts w:ascii="Times New Roman" w:hAnsi="Times New Roman"/>
          <w:color w:val="333333"/>
          <w:sz w:val="24"/>
          <w:szCs w:val="24"/>
          <w:lang w:eastAsia="ru-RU"/>
        </w:rPr>
        <w:t> Применение одного только </w:t>
      </w:r>
      <w:r w:rsidRPr="00C1414A">
        <w:rPr>
          <w:rFonts w:ascii="Times New Roman" w:hAnsi="Times New Roman"/>
          <w:b/>
          <w:bCs/>
          <w:color w:val="333333"/>
          <w:sz w:val="24"/>
          <w:szCs w:val="24"/>
          <w:lang w:eastAsia="ru-RU"/>
        </w:rPr>
        <w:t>демократического стиля</w:t>
      </w:r>
      <w:r w:rsidRPr="00C1414A">
        <w:rPr>
          <w:rFonts w:ascii="Times New Roman" w:hAnsi="Times New Roman"/>
          <w:color w:val="333333"/>
          <w:sz w:val="24"/>
          <w:szCs w:val="24"/>
          <w:lang w:eastAsia="ru-RU"/>
        </w:rPr>
        <w:t> не всегда бывает эффективным, хотя в плане развития личности он, безусловно, лучший.</w:t>
      </w:r>
    </w:p>
    <w:p w:rsidR="004C1D5C" w:rsidRPr="00C1414A" w:rsidRDefault="004C1D5C" w:rsidP="00C87ED3">
      <w:pPr>
        <w:spacing w:line="384" w:lineRule="atLeast"/>
        <w:ind w:left="0" w:right="0"/>
        <w:textAlignment w:val="baseline"/>
        <w:rPr>
          <w:rFonts w:ascii="Times New Roman" w:hAnsi="Times New Roman"/>
          <w:color w:val="333333"/>
          <w:sz w:val="24"/>
          <w:szCs w:val="24"/>
          <w:lang w:eastAsia="ru-RU"/>
        </w:rPr>
      </w:pPr>
      <w:r w:rsidRPr="00C1414A">
        <w:rPr>
          <w:rFonts w:ascii="Times New Roman" w:hAnsi="Times New Roman"/>
          <w:color w:val="333333"/>
          <w:sz w:val="24"/>
          <w:szCs w:val="24"/>
          <w:lang w:eastAsia="ru-RU"/>
        </w:rPr>
        <w:t>Выбор </w:t>
      </w:r>
      <w:r w:rsidRPr="00C1414A">
        <w:rPr>
          <w:rFonts w:ascii="Times New Roman" w:hAnsi="Times New Roman"/>
          <w:b/>
          <w:bCs/>
          <w:color w:val="333333"/>
          <w:sz w:val="24"/>
          <w:szCs w:val="24"/>
          <w:lang w:eastAsia="ru-RU"/>
        </w:rPr>
        <w:t>стиля семейного воспитания</w:t>
      </w:r>
      <w:r w:rsidRPr="00C1414A">
        <w:rPr>
          <w:rFonts w:ascii="Times New Roman" w:hAnsi="Times New Roman"/>
          <w:color w:val="333333"/>
          <w:sz w:val="24"/>
          <w:szCs w:val="24"/>
          <w:lang w:eastAsia="ru-RU"/>
        </w:rPr>
        <w:t> прежде зависит от личности детей и родителей, от семейных традиций и нравственных устоев. Огромный отпечаток накладывают условия воспитания самих родителей. Сколько родителей – столько и мнений. А что Вы об этом думаете?</w:t>
      </w:r>
    </w:p>
    <w:p w:rsidR="004C1D5C" w:rsidRDefault="004C1D5C" w:rsidP="00C1414A">
      <w:pPr>
        <w:rPr>
          <w:rFonts w:ascii="Times New Roman" w:hAnsi="Times New Roman"/>
          <w:sz w:val="24"/>
          <w:szCs w:val="24"/>
        </w:rPr>
      </w:pPr>
    </w:p>
    <w:p w:rsidR="004C1D5C" w:rsidRDefault="004C1D5C" w:rsidP="00C1414A">
      <w:pPr>
        <w:rPr>
          <w:rFonts w:ascii="Times New Roman" w:hAnsi="Times New Roman"/>
          <w:sz w:val="24"/>
          <w:szCs w:val="24"/>
        </w:rPr>
      </w:pPr>
    </w:p>
    <w:sectPr w:rsidR="004C1D5C" w:rsidSect="00C87ED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5027C"/>
    <w:multiLevelType w:val="multilevel"/>
    <w:tmpl w:val="FF2E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0611E7"/>
    <w:multiLevelType w:val="multilevel"/>
    <w:tmpl w:val="E602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CF352B"/>
    <w:multiLevelType w:val="multilevel"/>
    <w:tmpl w:val="EAFE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09038A"/>
    <w:multiLevelType w:val="multilevel"/>
    <w:tmpl w:val="E71C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ED3"/>
    <w:rsid w:val="000457D0"/>
    <w:rsid w:val="0007349E"/>
    <w:rsid w:val="00077DA7"/>
    <w:rsid w:val="00156683"/>
    <w:rsid w:val="001B13DC"/>
    <w:rsid w:val="00250C05"/>
    <w:rsid w:val="002A55BB"/>
    <w:rsid w:val="002B2279"/>
    <w:rsid w:val="002C73DA"/>
    <w:rsid w:val="0034497A"/>
    <w:rsid w:val="003B3CC5"/>
    <w:rsid w:val="0046100F"/>
    <w:rsid w:val="00475A0B"/>
    <w:rsid w:val="004C1D5C"/>
    <w:rsid w:val="004E3672"/>
    <w:rsid w:val="004F0D2F"/>
    <w:rsid w:val="00511459"/>
    <w:rsid w:val="00525E16"/>
    <w:rsid w:val="006A70D7"/>
    <w:rsid w:val="00786C54"/>
    <w:rsid w:val="007A3184"/>
    <w:rsid w:val="007B797E"/>
    <w:rsid w:val="007E70C9"/>
    <w:rsid w:val="00847D7E"/>
    <w:rsid w:val="00850532"/>
    <w:rsid w:val="008A00A3"/>
    <w:rsid w:val="009867ED"/>
    <w:rsid w:val="009A05CC"/>
    <w:rsid w:val="009D3CB4"/>
    <w:rsid w:val="00AD7B5E"/>
    <w:rsid w:val="00BA5196"/>
    <w:rsid w:val="00C1414A"/>
    <w:rsid w:val="00C87ED3"/>
    <w:rsid w:val="00CB374B"/>
    <w:rsid w:val="00D2542D"/>
    <w:rsid w:val="00D649CD"/>
    <w:rsid w:val="00E860D5"/>
    <w:rsid w:val="00EE15DC"/>
    <w:rsid w:val="00F35F27"/>
    <w:rsid w:val="00FB3B16"/>
    <w:rsid w:val="00FC4B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05"/>
    <w:pPr>
      <w:ind w:left="136" w:right="301"/>
      <w:jc w:val="both"/>
    </w:pPr>
    <w:rPr>
      <w:lang w:eastAsia="en-US"/>
    </w:rPr>
  </w:style>
  <w:style w:type="paragraph" w:styleId="Heading1">
    <w:name w:val="heading 1"/>
    <w:basedOn w:val="Normal"/>
    <w:link w:val="Heading1Char"/>
    <w:uiPriority w:val="99"/>
    <w:qFormat/>
    <w:rsid w:val="00C87ED3"/>
    <w:pPr>
      <w:spacing w:before="100" w:beforeAutospacing="1" w:after="100" w:afterAutospacing="1"/>
      <w:ind w:left="0" w:right="0"/>
      <w:jc w:val="left"/>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C1414A"/>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7ED3"/>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C1414A"/>
    <w:rPr>
      <w:rFonts w:ascii="Cambria" w:hAnsi="Cambria" w:cs="Times New Roman"/>
      <w:b/>
      <w:bCs/>
      <w:color w:val="4F81BD"/>
      <w:sz w:val="26"/>
      <w:szCs w:val="26"/>
    </w:rPr>
  </w:style>
  <w:style w:type="character" w:customStyle="1" w:styleId="apple-converted-space">
    <w:name w:val="apple-converted-space"/>
    <w:basedOn w:val="DefaultParagraphFont"/>
    <w:uiPriority w:val="99"/>
    <w:rsid w:val="00C87ED3"/>
    <w:rPr>
      <w:rFonts w:cs="Times New Roman"/>
    </w:rPr>
  </w:style>
  <w:style w:type="character" w:customStyle="1" w:styleId="ondate">
    <w:name w:val="ondate"/>
    <w:basedOn w:val="DefaultParagraphFont"/>
    <w:uiPriority w:val="99"/>
    <w:rsid w:val="00C87ED3"/>
    <w:rPr>
      <w:rFonts w:cs="Times New Roman"/>
    </w:rPr>
  </w:style>
  <w:style w:type="character" w:styleId="Hyperlink">
    <w:name w:val="Hyperlink"/>
    <w:basedOn w:val="DefaultParagraphFont"/>
    <w:uiPriority w:val="99"/>
    <w:semiHidden/>
    <w:rsid w:val="00C87ED3"/>
    <w:rPr>
      <w:rFonts w:cs="Times New Roman"/>
      <w:color w:val="0000FF"/>
      <w:u w:val="single"/>
    </w:rPr>
  </w:style>
  <w:style w:type="character" w:customStyle="1" w:styleId="entry-date">
    <w:name w:val="entry-date"/>
    <w:basedOn w:val="DefaultParagraphFont"/>
    <w:uiPriority w:val="99"/>
    <w:rsid w:val="00C87ED3"/>
    <w:rPr>
      <w:rFonts w:cs="Times New Roman"/>
    </w:rPr>
  </w:style>
  <w:style w:type="character" w:customStyle="1" w:styleId="blsep">
    <w:name w:val="bl_sep"/>
    <w:basedOn w:val="DefaultParagraphFont"/>
    <w:uiPriority w:val="99"/>
    <w:rsid w:val="00C87ED3"/>
    <w:rPr>
      <w:rFonts w:cs="Times New Roman"/>
    </w:rPr>
  </w:style>
  <w:style w:type="character" w:customStyle="1" w:styleId="blcateg">
    <w:name w:val="bl_categ"/>
    <w:basedOn w:val="DefaultParagraphFont"/>
    <w:uiPriority w:val="99"/>
    <w:rsid w:val="00C87ED3"/>
    <w:rPr>
      <w:rFonts w:cs="Times New Roman"/>
    </w:rPr>
  </w:style>
  <w:style w:type="paragraph" w:styleId="NormalWeb">
    <w:name w:val="Normal (Web)"/>
    <w:basedOn w:val="Normal"/>
    <w:uiPriority w:val="99"/>
    <w:semiHidden/>
    <w:rsid w:val="00C87ED3"/>
    <w:pPr>
      <w:spacing w:before="100" w:beforeAutospacing="1" w:after="100" w:afterAutospacing="1"/>
      <w:ind w:left="0" w:right="0"/>
      <w:jc w:val="left"/>
    </w:pPr>
    <w:rPr>
      <w:rFonts w:ascii="Times New Roman" w:eastAsia="Times New Roman" w:hAnsi="Times New Roman"/>
      <w:sz w:val="24"/>
      <w:szCs w:val="24"/>
      <w:lang w:eastAsia="ru-RU"/>
    </w:rPr>
  </w:style>
  <w:style w:type="character" w:styleId="Strong">
    <w:name w:val="Strong"/>
    <w:basedOn w:val="DefaultParagraphFont"/>
    <w:uiPriority w:val="99"/>
    <w:qFormat/>
    <w:rsid w:val="00C87ED3"/>
    <w:rPr>
      <w:rFonts w:cs="Times New Roman"/>
      <w:b/>
      <w:bCs/>
    </w:rPr>
  </w:style>
  <w:style w:type="character" w:styleId="Emphasis">
    <w:name w:val="Emphasis"/>
    <w:basedOn w:val="DefaultParagraphFont"/>
    <w:uiPriority w:val="99"/>
    <w:qFormat/>
    <w:rsid w:val="00C87ED3"/>
    <w:rPr>
      <w:rFonts w:cs="Times New Roman"/>
      <w:i/>
      <w:iCs/>
    </w:rPr>
  </w:style>
  <w:style w:type="paragraph" w:styleId="BalloonText">
    <w:name w:val="Balloon Text"/>
    <w:basedOn w:val="Normal"/>
    <w:link w:val="BalloonTextChar"/>
    <w:uiPriority w:val="99"/>
    <w:semiHidden/>
    <w:rsid w:val="00C87E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7E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827043">
      <w:marLeft w:val="0"/>
      <w:marRight w:val="0"/>
      <w:marTop w:val="0"/>
      <w:marBottom w:val="0"/>
      <w:divBdr>
        <w:top w:val="none" w:sz="0" w:space="0" w:color="auto"/>
        <w:left w:val="none" w:sz="0" w:space="0" w:color="auto"/>
        <w:bottom w:val="none" w:sz="0" w:space="0" w:color="auto"/>
        <w:right w:val="none" w:sz="0" w:space="0" w:color="auto"/>
      </w:divBdr>
      <w:divsChild>
        <w:div w:id="145827042">
          <w:marLeft w:val="15"/>
          <w:marRight w:val="15"/>
          <w:marTop w:val="0"/>
          <w:marBottom w:val="0"/>
          <w:divBdr>
            <w:top w:val="single" w:sz="12" w:space="0" w:color="FFFFFF"/>
            <w:left w:val="single" w:sz="12" w:space="5" w:color="FFFFFF"/>
            <w:bottom w:val="single" w:sz="12" w:space="0" w:color="FFFFFF"/>
            <w:right w:val="single" w:sz="12" w:space="5" w:color="FFFFF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1227</Words>
  <Characters>6996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Характеристика стилей семейного воспитания</dc:title>
  <dc:subject/>
  <dc:creator>home</dc:creator>
  <cp:keywords/>
  <dc:description/>
  <cp:lastModifiedBy>alex_k1982@outlook.com</cp:lastModifiedBy>
  <cp:revision>5</cp:revision>
  <dcterms:created xsi:type="dcterms:W3CDTF">2018-10-30T05:55:00Z</dcterms:created>
  <dcterms:modified xsi:type="dcterms:W3CDTF">2018-10-30T06:04:00Z</dcterms:modified>
</cp:coreProperties>
</file>