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8E4" w:rsidRPr="00AA72CF" w:rsidRDefault="00EC78E4" w:rsidP="007D0446">
      <w:pPr>
        <w:spacing w:after="0" w:line="240" w:lineRule="auto"/>
        <w:ind w:firstLine="709"/>
        <w:jc w:val="center"/>
        <w:rPr>
          <w:rFonts w:cs="Times New Roman"/>
          <w:b/>
          <w:sz w:val="32"/>
        </w:rPr>
      </w:pPr>
      <w:r w:rsidRPr="00AA72CF">
        <w:rPr>
          <w:rFonts w:cs="Times New Roman"/>
          <w:b/>
          <w:sz w:val="32"/>
        </w:rPr>
        <w:t>Педсовет</w:t>
      </w:r>
    </w:p>
    <w:p w:rsidR="009D00F5" w:rsidRPr="00AA72CF" w:rsidRDefault="00EC78E4" w:rsidP="007D0446">
      <w:pPr>
        <w:spacing w:after="0" w:line="240" w:lineRule="auto"/>
        <w:ind w:firstLine="709"/>
        <w:jc w:val="center"/>
        <w:rPr>
          <w:rFonts w:cs="Times New Roman"/>
          <w:b/>
          <w:sz w:val="32"/>
        </w:rPr>
      </w:pPr>
      <w:r w:rsidRPr="00AA72CF">
        <w:rPr>
          <w:rFonts w:cs="Times New Roman"/>
          <w:b/>
          <w:sz w:val="32"/>
        </w:rPr>
        <w:t xml:space="preserve">«Роль педагога в решении </w:t>
      </w:r>
      <w:proofErr w:type="gramStart"/>
      <w:r w:rsidRPr="00AA72CF">
        <w:rPr>
          <w:rFonts w:cs="Times New Roman"/>
          <w:b/>
          <w:sz w:val="32"/>
        </w:rPr>
        <w:t>проблемы формирования культуры безопасности дошкольников</w:t>
      </w:r>
      <w:proofErr w:type="gramEnd"/>
      <w:r w:rsidRPr="00AA72CF">
        <w:rPr>
          <w:rFonts w:cs="Times New Roman"/>
          <w:b/>
          <w:sz w:val="32"/>
        </w:rPr>
        <w:t>»</w:t>
      </w:r>
    </w:p>
    <w:p w:rsidR="00D960BB" w:rsidRPr="00AA72CF" w:rsidRDefault="00D960BB" w:rsidP="007D0446">
      <w:pPr>
        <w:spacing w:after="0" w:line="240" w:lineRule="auto"/>
        <w:ind w:firstLine="709"/>
        <w:jc w:val="center"/>
        <w:rPr>
          <w:rFonts w:cs="Times New Roman"/>
          <w:b/>
          <w:sz w:val="32"/>
        </w:rPr>
      </w:pPr>
    </w:p>
    <w:p w:rsidR="00887732" w:rsidRPr="00AA72CF" w:rsidRDefault="00887732" w:rsidP="00887732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A72CF">
        <w:rPr>
          <w:rFonts w:eastAsia="Times New Roman" w:cs="Times New Roman"/>
          <w:szCs w:val="28"/>
          <w:lang w:eastAsia="ru-RU"/>
        </w:rPr>
        <w:t>Обеспечение безопасности ребенка – это задача в такой же степени злободневная и имеющая первостепенное значение, как и состояние его здоровья. К несчастью, о безопасности детей вспоминают в тот момент, когда беда  уже случилась и изменить ничего нельзя.</w:t>
      </w:r>
    </w:p>
    <w:p w:rsidR="00887732" w:rsidRPr="00AA72CF" w:rsidRDefault="00887732" w:rsidP="00887732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A72CF">
        <w:rPr>
          <w:rFonts w:eastAsia="Times New Roman" w:cs="Times New Roman"/>
          <w:szCs w:val="28"/>
          <w:lang w:eastAsia="ru-RU"/>
        </w:rPr>
        <w:t xml:space="preserve">Задумайтесь, ежедневно в среднем в нашей стране гибнет в результате несчастных случаев 4 ребенка, в неделю – школа теряет целый класс детей, каждый год (в мирное время!) в стране погибает полторы тысячи юных </w:t>
      </w:r>
      <w:proofErr w:type="spellStart"/>
      <w:r w:rsidRPr="00AA72CF">
        <w:rPr>
          <w:rFonts w:eastAsia="Times New Roman" w:cs="Times New Roman"/>
          <w:szCs w:val="28"/>
          <w:lang w:eastAsia="ru-RU"/>
        </w:rPr>
        <w:t>граждан</w:t>
      </w:r>
      <w:proofErr w:type="gramStart"/>
      <w:r w:rsidRPr="00AA72CF">
        <w:rPr>
          <w:rFonts w:eastAsia="Times New Roman" w:cs="Times New Roman"/>
          <w:szCs w:val="28"/>
          <w:lang w:eastAsia="ru-RU"/>
        </w:rPr>
        <w:t>.О</w:t>
      </w:r>
      <w:proofErr w:type="gramEnd"/>
      <w:r w:rsidRPr="00AA72CF">
        <w:rPr>
          <w:rFonts w:eastAsia="Times New Roman" w:cs="Times New Roman"/>
          <w:szCs w:val="28"/>
          <w:lang w:eastAsia="ru-RU"/>
        </w:rPr>
        <w:t>сновным</w:t>
      </w:r>
      <w:proofErr w:type="spellEnd"/>
      <w:r w:rsidRPr="00AA72CF">
        <w:rPr>
          <w:rFonts w:eastAsia="Times New Roman" w:cs="Times New Roman"/>
          <w:szCs w:val="28"/>
          <w:lang w:eastAsia="ru-RU"/>
        </w:rPr>
        <w:t xml:space="preserve"> источником трагических случаев является незнание правил безопасности, а чаще всего, их несоблюдение.</w:t>
      </w:r>
    </w:p>
    <w:p w:rsidR="007D0446" w:rsidRPr="00AA72CF" w:rsidRDefault="007D0446" w:rsidP="007D0446">
      <w:pPr>
        <w:spacing w:after="0" w:line="240" w:lineRule="auto"/>
        <w:ind w:firstLine="709"/>
        <w:jc w:val="center"/>
        <w:rPr>
          <w:rFonts w:cs="Times New Roman"/>
          <w:b/>
          <w:sz w:val="32"/>
        </w:rPr>
      </w:pPr>
    </w:p>
    <w:p w:rsidR="00EC78E4" w:rsidRPr="00AA72CF" w:rsidRDefault="00EC78E4" w:rsidP="007D0446">
      <w:pPr>
        <w:spacing w:after="0" w:line="240" w:lineRule="auto"/>
        <w:ind w:firstLine="709"/>
        <w:rPr>
          <w:rFonts w:cs="Times New Roman"/>
        </w:rPr>
      </w:pPr>
      <w:r w:rsidRPr="00AA72CF">
        <w:rPr>
          <w:rFonts w:cs="Times New Roman"/>
        </w:rPr>
        <w:t>Повестка дня</w:t>
      </w:r>
    </w:p>
    <w:p w:rsidR="00EC78E4" w:rsidRPr="00AA72CF" w:rsidRDefault="00EC78E4" w:rsidP="007D0446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r w:rsidRPr="00AA72CF">
        <w:t>Анализ условий безопасности в детском саду</w:t>
      </w:r>
    </w:p>
    <w:p w:rsidR="00EC78E4" w:rsidRPr="00AA72CF" w:rsidRDefault="00EC78E4" w:rsidP="007D0446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r w:rsidRPr="00AA72CF">
        <w:t xml:space="preserve">Построить модель работы с детьми по формированию культуры </w:t>
      </w:r>
      <w:proofErr w:type="spellStart"/>
      <w:r w:rsidRPr="00AA72CF">
        <w:t>безопасносности</w:t>
      </w:r>
      <w:proofErr w:type="spellEnd"/>
      <w:r w:rsidRPr="00AA72CF">
        <w:t xml:space="preserve"> </w:t>
      </w:r>
      <w:r w:rsidR="007A6DC7" w:rsidRPr="00AA72CF">
        <w:t>дошкольников.</w:t>
      </w:r>
    </w:p>
    <w:p w:rsidR="007A6DC7" w:rsidRPr="00AA72CF" w:rsidRDefault="007A6DC7" w:rsidP="007D0446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r w:rsidRPr="00AA72CF">
        <w:t>Практикум «Как ответить на вопросы детей»</w:t>
      </w:r>
    </w:p>
    <w:p w:rsidR="007A6DC7" w:rsidRPr="00AA72CF" w:rsidRDefault="007A6DC7" w:rsidP="007D0446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r w:rsidRPr="00AA72CF">
        <w:t>Рефлексия</w:t>
      </w:r>
    </w:p>
    <w:p w:rsidR="00500D61" w:rsidRPr="00AA72CF" w:rsidRDefault="00500D61" w:rsidP="007D0446">
      <w:pPr>
        <w:pStyle w:val="a3"/>
        <w:spacing w:after="0" w:line="240" w:lineRule="auto"/>
        <w:ind w:left="0" w:firstLine="709"/>
      </w:pPr>
    </w:p>
    <w:p w:rsidR="00500D61" w:rsidRPr="00AA72CF" w:rsidRDefault="00500D61" w:rsidP="007D0446">
      <w:pPr>
        <w:pStyle w:val="a3"/>
        <w:numPr>
          <w:ilvl w:val="0"/>
          <w:numId w:val="5"/>
        </w:numPr>
        <w:spacing w:after="0" w:line="240" w:lineRule="auto"/>
        <w:ind w:left="0" w:firstLine="709"/>
        <w:rPr>
          <w:b/>
          <w:sz w:val="32"/>
        </w:rPr>
      </w:pPr>
      <w:r w:rsidRPr="00AA72CF">
        <w:rPr>
          <w:b/>
          <w:sz w:val="32"/>
        </w:rPr>
        <w:t>Анализ условий безопасности в детском саду</w:t>
      </w:r>
    </w:p>
    <w:p w:rsidR="005F4367" w:rsidRPr="00AA72CF" w:rsidRDefault="005F4367" w:rsidP="007D0446">
      <w:pPr>
        <w:spacing w:after="0" w:line="240" w:lineRule="auto"/>
        <w:ind w:firstLine="709"/>
      </w:pPr>
    </w:p>
    <w:p w:rsidR="007A6DC7" w:rsidRPr="00AA72CF" w:rsidRDefault="005F4367" w:rsidP="007D0446">
      <w:pPr>
        <w:spacing w:after="0" w:line="240" w:lineRule="auto"/>
        <w:ind w:firstLine="709"/>
      </w:pPr>
      <w:r w:rsidRPr="00AA72CF">
        <w:t>Технология «</w:t>
      </w:r>
      <w:r w:rsidR="007A6DC7" w:rsidRPr="00AA72CF">
        <w:t>Загадка</w:t>
      </w:r>
      <w:r w:rsidRPr="00AA72CF">
        <w:t>»</w:t>
      </w:r>
    </w:p>
    <w:p w:rsidR="005F4367" w:rsidRPr="00AA72CF" w:rsidRDefault="005F4367" w:rsidP="007D0446">
      <w:pPr>
        <w:spacing w:after="0" w:line="240" w:lineRule="auto"/>
        <w:ind w:firstLine="709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A72CF" w:rsidRPr="00AA72CF" w:rsidTr="00BF6D9B">
        <w:tc>
          <w:tcPr>
            <w:tcW w:w="9571" w:type="dxa"/>
            <w:gridSpan w:val="2"/>
          </w:tcPr>
          <w:p w:rsidR="007A6DC7" w:rsidRPr="00AA72CF" w:rsidRDefault="007A6DC7" w:rsidP="007D0446">
            <w:pPr>
              <w:ind w:firstLine="709"/>
              <w:jc w:val="center"/>
            </w:pPr>
            <w:r w:rsidRPr="00AA72CF">
              <w:t>Дети в детском саду находятся в безопасности</w:t>
            </w:r>
          </w:p>
        </w:tc>
      </w:tr>
      <w:tr w:rsidR="00AA72CF" w:rsidRPr="00AA72CF" w:rsidTr="007A6DC7">
        <w:tc>
          <w:tcPr>
            <w:tcW w:w="4785" w:type="dxa"/>
          </w:tcPr>
          <w:p w:rsidR="007A6DC7" w:rsidRPr="00AA72CF" w:rsidRDefault="007A6DC7" w:rsidP="007D0446">
            <w:pPr>
              <w:ind w:firstLine="709"/>
              <w:jc w:val="center"/>
            </w:pPr>
            <w:r w:rsidRPr="00AA72CF">
              <w:t>Да</w:t>
            </w:r>
          </w:p>
        </w:tc>
        <w:tc>
          <w:tcPr>
            <w:tcW w:w="4786" w:type="dxa"/>
          </w:tcPr>
          <w:p w:rsidR="007A6DC7" w:rsidRPr="00AA72CF" w:rsidRDefault="007A6DC7" w:rsidP="007D0446">
            <w:pPr>
              <w:ind w:firstLine="709"/>
              <w:jc w:val="center"/>
            </w:pPr>
            <w:r w:rsidRPr="00AA72CF">
              <w:t>Нет</w:t>
            </w:r>
          </w:p>
        </w:tc>
      </w:tr>
      <w:tr w:rsidR="007A6DC7" w:rsidRPr="00AA72CF" w:rsidTr="007A6DC7">
        <w:tc>
          <w:tcPr>
            <w:tcW w:w="4785" w:type="dxa"/>
          </w:tcPr>
          <w:p w:rsidR="007A6DC7" w:rsidRPr="00AA72CF" w:rsidRDefault="007A6DC7" w:rsidP="007D0446">
            <w:pPr>
              <w:ind w:firstLine="709"/>
              <w:jc w:val="center"/>
            </w:pPr>
          </w:p>
        </w:tc>
        <w:tc>
          <w:tcPr>
            <w:tcW w:w="4786" w:type="dxa"/>
          </w:tcPr>
          <w:p w:rsidR="007A6DC7" w:rsidRPr="00AA72CF" w:rsidRDefault="007A6DC7" w:rsidP="007D0446">
            <w:pPr>
              <w:ind w:firstLine="709"/>
              <w:jc w:val="center"/>
            </w:pPr>
          </w:p>
        </w:tc>
      </w:tr>
    </w:tbl>
    <w:p w:rsidR="00500D61" w:rsidRPr="00AA72CF" w:rsidRDefault="00500D61" w:rsidP="007D0446">
      <w:pPr>
        <w:spacing w:after="0" w:line="240" w:lineRule="auto"/>
        <w:ind w:firstLine="709"/>
        <w:rPr>
          <w:lang w:val="en-US"/>
        </w:rPr>
      </w:pPr>
    </w:p>
    <w:p w:rsidR="00500D61" w:rsidRPr="00AA72CF" w:rsidRDefault="00500D61" w:rsidP="007D0446">
      <w:pPr>
        <w:spacing w:after="0" w:line="240" w:lineRule="auto"/>
        <w:ind w:firstLine="709"/>
      </w:pPr>
      <w:r w:rsidRPr="00AA72CF">
        <w:t xml:space="preserve">В любой организованной деятельности есть правила общения. Вот и мы сейчас выработаем правила. А чтобы </w:t>
      </w:r>
      <w:r w:rsidR="007D0446" w:rsidRPr="00AA72CF">
        <w:t xml:space="preserve">мы </w:t>
      </w:r>
      <w:r w:rsidRPr="00AA72CF">
        <w:t>не забыли их</w:t>
      </w:r>
      <w:r w:rsidR="007D0446" w:rsidRPr="00AA72CF">
        <w:t>,</w:t>
      </w:r>
      <w:r w:rsidRPr="00AA72CF">
        <w:t xml:space="preserve"> запишем печатными буквами.</w:t>
      </w:r>
    </w:p>
    <w:p w:rsidR="00500D61" w:rsidRPr="00AA72CF" w:rsidRDefault="00500D61" w:rsidP="007D0446">
      <w:pPr>
        <w:spacing w:after="0" w:line="240" w:lineRule="auto"/>
        <w:ind w:firstLine="709"/>
      </w:pPr>
      <w:r w:rsidRPr="00AA72CF">
        <w:t>Правила должны быть короткими и не должны начинаться с запретов «Нет».</w:t>
      </w:r>
    </w:p>
    <w:p w:rsidR="00500D61" w:rsidRPr="00AA72CF" w:rsidRDefault="00500D61" w:rsidP="007D0446">
      <w:pPr>
        <w:spacing w:after="0" w:line="240" w:lineRule="auto"/>
        <w:ind w:firstLine="709"/>
      </w:pPr>
      <w:r w:rsidRPr="00AA72CF">
        <w:t xml:space="preserve">Правила – это то, что нужно делать, а не наоборот. </w:t>
      </w:r>
    </w:p>
    <w:p w:rsidR="00500D61" w:rsidRPr="00AA72CF" w:rsidRDefault="00500D61" w:rsidP="007D0446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r w:rsidRPr="00AA72CF">
        <w:t>Уважать мнение других.</w:t>
      </w:r>
    </w:p>
    <w:p w:rsidR="00500D61" w:rsidRPr="00AA72CF" w:rsidRDefault="00500D61" w:rsidP="007D0446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r w:rsidRPr="00AA72CF">
        <w:t>Поднять руку, если хочешь сказать.</w:t>
      </w:r>
    </w:p>
    <w:p w:rsidR="00500D61" w:rsidRPr="00AA72CF" w:rsidRDefault="00500D61" w:rsidP="007D0446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r w:rsidRPr="00AA72CF">
        <w:t>Один говорит – другие молчат.</w:t>
      </w:r>
    </w:p>
    <w:p w:rsidR="00500D61" w:rsidRPr="00AA72CF" w:rsidRDefault="00500D61" w:rsidP="007D0446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r w:rsidRPr="00AA72CF">
        <w:t>Знать и соблюдать правила.</w:t>
      </w:r>
    </w:p>
    <w:p w:rsidR="007A6DC7" w:rsidRPr="00AA72CF" w:rsidRDefault="007A6DC7" w:rsidP="007D0446">
      <w:pPr>
        <w:spacing w:after="0" w:line="240" w:lineRule="auto"/>
        <w:ind w:firstLine="709"/>
      </w:pPr>
    </w:p>
    <w:p w:rsidR="00500D61" w:rsidRPr="00AA72CF" w:rsidRDefault="00500D61" w:rsidP="007D0446">
      <w:pPr>
        <w:spacing w:after="0" w:line="240" w:lineRule="auto"/>
        <w:ind w:firstLine="709"/>
      </w:pPr>
    </w:p>
    <w:p w:rsidR="00500D61" w:rsidRPr="00AA72CF" w:rsidRDefault="007D0446" w:rsidP="007D0446">
      <w:pPr>
        <w:spacing w:after="0" w:line="240" w:lineRule="auto"/>
        <w:ind w:firstLine="709"/>
        <w:rPr>
          <w:b/>
        </w:rPr>
      </w:pPr>
      <w:r w:rsidRPr="00AA72CF">
        <w:rPr>
          <w:b/>
        </w:rPr>
        <w:t xml:space="preserve">Работа с загадкой. </w:t>
      </w:r>
    </w:p>
    <w:p w:rsidR="007A6DC7" w:rsidRPr="00AA72CF" w:rsidRDefault="002854E7" w:rsidP="007D0446">
      <w:pPr>
        <w:spacing w:after="0" w:line="240" w:lineRule="auto"/>
        <w:ind w:firstLine="709"/>
      </w:pPr>
      <w:r w:rsidRPr="00AA72CF">
        <w:t xml:space="preserve">Дадим слово педагогам, которые обеспокоены тем, что детям не безопасно находится в детском саду. </w:t>
      </w:r>
    </w:p>
    <w:p w:rsidR="002854E7" w:rsidRPr="00AA72CF" w:rsidRDefault="002854E7" w:rsidP="007D0446">
      <w:pPr>
        <w:spacing w:after="0" w:line="240" w:lineRule="auto"/>
        <w:ind w:firstLine="709"/>
      </w:pPr>
      <w:r w:rsidRPr="00AA72CF">
        <w:lastRenderedPageBreak/>
        <w:t xml:space="preserve">Физическая безопасность </w:t>
      </w:r>
    </w:p>
    <w:p w:rsidR="002854E7" w:rsidRPr="00AA72CF" w:rsidRDefault="002854E7" w:rsidP="007D0446">
      <w:pPr>
        <w:spacing w:after="0" w:line="240" w:lineRule="auto"/>
        <w:ind w:firstLine="709"/>
      </w:pPr>
      <w:r w:rsidRPr="00AA72CF">
        <w:t>Психическая безопасность</w:t>
      </w:r>
    </w:p>
    <w:p w:rsidR="002854E7" w:rsidRPr="00AA72CF" w:rsidRDefault="002854E7" w:rsidP="007D0446">
      <w:pPr>
        <w:spacing w:after="0" w:line="240" w:lineRule="auto"/>
        <w:ind w:firstLine="709"/>
      </w:pPr>
      <w:r w:rsidRPr="00AA72CF">
        <w:t>Из чего состоит психологически безопасное пребывание в саду</w:t>
      </w:r>
      <w:r w:rsidR="007D0446" w:rsidRPr="00AA72CF">
        <w:t>?</w:t>
      </w:r>
    </w:p>
    <w:p w:rsidR="002854E7" w:rsidRPr="00AA72CF" w:rsidRDefault="002854E7" w:rsidP="007D0446">
      <w:pPr>
        <w:spacing w:after="0" w:line="240" w:lineRule="auto"/>
        <w:ind w:firstLine="709"/>
      </w:pPr>
      <w:r w:rsidRPr="00AA72CF">
        <w:t>Психологическая безопасность гораздо важнее и в наших силах это обеспечить для каждого ребёнка.</w:t>
      </w:r>
    </w:p>
    <w:p w:rsidR="007D0446" w:rsidRPr="00AA72CF" w:rsidRDefault="007D0446" w:rsidP="007D0446">
      <w:pPr>
        <w:spacing w:after="0" w:line="240" w:lineRule="auto"/>
        <w:ind w:firstLine="709"/>
      </w:pPr>
    </w:p>
    <w:p w:rsidR="00500D61" w:rsidRPr="00AA72CF" w:rsidRDefault="00500D61" w:rsidP="007D0446">
      <w:pPr>
        <w:pStyle w:val="a3"/>
        <w:numPr>
          <w:ilvl w:val="0"/>
          <w:numId w:val="5"/>
        </w:numPr>
        <w:spacing w:after="0" w:line="240" w:lineRule="auto"/>
        <w:ind w:left="0" w:firstLine="709"/>
        <w:rPr>
          <w:b/>
          <w:sz w:val="32"/>
        </w:rPr>
      </w:pPr>
      <w:r w:rsidRPr="00AA72CF">
        <w:rPr>
          <w:b/>
          <w:sz w:val="32"/>
        </w:rPr>
        <w:t xml:space="preserve">Построить модель работы с детьми по формированию культуры </w:t>
      </w:r>
      <w:proofErr w:type="spellStart"/>
      <w:r w:rsidRPr="00AA72CF">
        <w:rPr>
          <w:b/>
          <w:sz w:val="32"/>
        </w:rPr>
        <w:t>безопасносности</w:t>
      </w:r>
      <w:proofErr w:type="spellEnd"/>
      <w:r w:rsidRPr="00AA72CF">
        <w:rPr>
          <w:b/>
          <w:sz w:val="32"/>
        </w:rPr>
        <w:t xml:space="preserve"> дошкольников.</w:t>
      </w:r>
    </w:p>
    <w:p w:rsidR="00500D61" w:rsidRPr="00AA72CF" w:rsidRDefault="00500D61" w:rsidP="007D0446">
      <w:pPr>
        <w:pStyle w:val="a3"/>
        <w:numPr>
          <w:ilvl w:val="0"/>
          <w:numId w:val="5"/>
        </w:numPr>
        <w:spacing w:after="0" w:line="240" w:lineRule="auto"/>
        <w:ind w:left="0" w:firstLine="709"/>
        <w:rPr>
          <w:szCs w:val="28"/>
        </w:rPr>
      </w:pPr>
      <w:r w:rsidRPr="00AA72CF">
        <w:rPr>
          <w:szCs w:val="28"/>
        </w:rPr>
        <w:t xml:space="preserve">Приглашаю вас в наш круг </w:t>
      </w:r>
    </w:p>
    <w:p w:rsidR="00C34CF7" w:rsidRPr="00AA72CF" w:rsidRDefault="00C34CF7" w:rsidP="007D0446">
      <w:pPr>
        <w:spacing w:after="0" w:line="240" w:lineRule="auto"/>
        <w:ind w:firstLine="709"/>
        <w:rPr>
          <w:szCs w:val="28"/>
        </w:rPr>
      </w:pPr>
      <w:r w:rsidRPr="00AA72CF">
        <w:rPr>
          <w:szCs w:val="28"/>
        </w:rPr>
        <w:t>А теперь, чтобы наш разгово</w:t>
      </w:r>
      <w:r w:rsidR="007D0446" w:rsidRPr="00AA72CF">
        <w:rPr>
          <w:szCs w:val="28"/>
        </w:rPr>
        <w:t>р носил конструктивный характер</w:t>
      </w:r>
      <w:r w:rsidRPr="00AA72CF">
        <w:rPr>
          <w:szCs w:val="28"/>
        </w:rPr>
        <w:t>, мы вам предлагаем деятельность в центрах активности.</w:t>
      </w:r>
    </w:p>
    <w:p w:rsidR="00C34CF7" w:rsidRPr="00AA72CF" w:rsidRDefault="00C34CF7" w:rsidP="007D0446">
      <w:pPr>
        <w:spacing w:after="0" w:line="240" w:lineRule="auto"/>
        <w:ind w:firstLine="709"/>
        <w:rPr>
          <w:b/>
          <w:szCs w:val="28"/>
        </w:rPr>
      </w:pPr>
      <w:r w:rsidRPr="00AA72CF">
        <w:rPr>
          <w:b/>
          <w:szCs w:val="28"/>
        </w:rPr>
        <w:t>Центр ИСКУССТВА</w:t>
      </w:r>
    </w:p>
    <w:p w:rsidR="002854E7" w:rsidRPr="00AA72CF" w:rsidRDefault="00C34CF7" w:rsidP="007D0446">
      <w:pPr>
        <w:spacing w:after="0" w:line="240" w:lineRule="auto"/>
        <w:ind w:firstLine="709"/>
        <w:rPr>
          <w:szCs w:val="28"/>
        </w:rPr>
      </w:pPr>
      <w:r w:rsidRPr="00AA72CF">
        <w:rPr>
          <w:szCs w:val="28"/>
        </w:rPr>
        <w:t>Сделать самостоятельно коллаж «Опасные факторы в жизни ребёнка в детском саду». Для вас приготовлен весь материал необходимый для работы.</w:t>
      </w:r>
    </w:p>
    <w:p w:rsidR="00C34CF7" w:rsidRPr="00AA72CF" w:rsidRDefault="00C34CF7" w:rsidP="007D0446">
      <w:pPr>
        <w:spacing w:after="0" w:line="240" w:lineRule="auto"/>
        <w:ind w:firstLine="709"/>
        <w:rPr>
          <w:b/>
          <w:szCs w:val="28"/>
        </w:rPr>
      </w:pPr>
      <w:r w:rsidRPr="00AA72CF">
        <w:rPr>
          <w:b/>
          <w:szCs w:val="28"/>
        </w:rPr>
        <w:t>Центр строительства</w:t>
      </w:r>
    </w:p>
    <w:p w:rsidR="00C34CF7" w:rsidRPr="00AA72CF" w:rsidRDefault="00C34CF7" w:rsidP="007D0446">
      <w:pPr>
        <w:spacing w:after="0" w:line="240" w:lineRule="auto"/>
        <w:ind w:firstLine="709"/>
        <w:rPr>
          <w:szCs w:val="28"/>
        </w:rPr>
      </w:pPr>
      <w:r w:rsidRPr="00AA72CF">
        <w:rPr>
          <w:szCs w:val="28"/>
        </w:rPr>
        <w:t>Построить модель работы с детьми по формированию культуры безопасности</w:t>
      </w:r>
      <w:r w:rsidR="00D9493E" w:rsidRPr="00AA72CF">
        <w:rPr>
          <w:szCs w:val="28"/>
        </w:rPr>
        <w:t xml:space="preserve"> в центрах активности</w:t>
      </w:r>
      <w:r w:rsidRPr="00AA72CF">
        <w:rPr>
          <w:szCs w:val="28"/>
        </w:rPr>
        <w:t xml:space="preserve"> </w:t>
      </w:r>
    </w:p>
    <w:p w:rsidR="00D9493E" w:rsidRPr="00AA72CF" w:rsidRDefault="00D960BB" w:rsidP="007D0446">
      <w:pPr>
        <w:spacing w:after="0" w:line="240" w:lineRule="auto"/>
        <w:ind w:firstLine="709"/>
        <w:rPr>
          <w:b/>
          <w:szCs w:val="28"/>
        </w:rPr>
      </w:pPr>
      <w:r w:rsidRPr="00AA72CF">
        <w:rPr>
          <w:b/>
          <w:szCs w:val="28"/>
        </w:rPr>
        <w:t xml:space="preserve">Центр </w:t>
      </w:r>
      <w:r w:rsidR="00D9493E" w:rsidRPr="00AA72CF">
        <w:rPr>
          <w:b/>
          <w:szCs w:val="28"/>
        </w:rPr>
        <w:t xml:space="preserve">Сюжетно-ролевых игр (драматических игр) </w:t>
      </w:r>
    </w:p>
    <w:p w:rsidR="00D9493E" w:rsidRPr="00AA72CF" w:rsidRDefault="00D960BB" w:rsidP="007D0446">
      <w:pPr>
        <w:spacing w:after="0" w:line="240" w:lineRule="auto"/>
        <w:ind w:firstLine="709"/>
        <w:rPr>
          <w:szCs w:val="28"/>
        </w:rPr>
      </w:pPr>
      <w:r w:rsidRPr="00AA72CF">
        <w:rPr>
          <w:b/>
          <w:szCs w:val="28"/>
        </w:rPr>
        <w:t xml:space="preserve">Вы в центрах подействовали. Пообщались, сделали коллективную работу, посмеялись, </w:t>
      </w:r>
    </w:p>
    <w:p w:rsidR="00D9493E" w:rsidRPr="00AA72CF" w:rsidRDefault="00D9493E" w:rsidP="007D0446">
      <w:pPr>
        <w:spacing w:after="0" w:line="240" w:lineRule="auto"/>
        <w:ind w:firstLine="709"/>
        <w:rPr>
          <w:szCs w:val="28"/>
        </w:rPr>
      </w:pPr>
      <w:r w:rsidRPr="00AA72CF">
        <w:rPr>
          <w:szCs w:val="28"/>
        </w:rPr>
        <w:t>Результат игры сама игра, те эмоции, которые испытывали вы в этой игре.</w:t>
      </w:r>
    </w:p>
    <w:p w:rsidR="00D960BB" w:rsidRPr="00AA72CF" w:rsidRDefault="00D960BB" w:rsidP="007D0446">
      <w:pPr>
        <w:spacing w:after="0" w:line="240" w:lineRule="auto"/>
        <w:ind w:firstLine="709"/>
        <w:rPr>
          <w:szCs w:val="28"/>
        </w:rPr>
      </w:pPr>
    </w:p>
    <w:p w:rsidR="002854E7" w:rsidRPr="00AA72CF" w:rsidRDefault="00500D61" w:rsidP="007D0446">
      <w:pPr>
        <w:spacing w:after="0" w:line="240" w:lineRule="auto"/>
        <w:ind w:firstLine="709"/>
        <w:rPr>
          <w:b/>
          <w:sz w:val="32"/>
        </w:rPr>
      </w:pPr>
      <w:r w:rsidRPr="00AA72CF">
        <w:rPr>
          <w:b/>
          <w:sz w:val="32"/>
        </w:rPr>
        <w:t>3.</w:t>
      </w:r>
      <w:r w:rsidRPr="00AA72CF">
        <w:rPr>
          <w:b/>
          <w:sz w:val="32"/>
        </w:rPr>
        <w:tab/>
        <w:t>Практикум «Как ответить на вопросы детей»</w:t>
      </w:r>
    </w:p>
    <w:p w:rsidR="000E3A4C" w:rsidRPr="00AA72CF" w:rsidRDefault="0070072F" w:rsidP="0070072F">
      <w:pPr>
        <w:shd w:val="clear" w:color="auto" w:fill="FFFFFF" w:themeFill="background1"/>
        <w:spacing w:after="0" w:line="240" w:lineRule="auto"/>
        <w:ind w:firstLine="709"/>
        <w:rPr>
          <w:rFonts w:cs="Times New Roman"/>
          <w:szCs w:val="28"/>
        </w:rPr>
      </w:pPr>
      <w:r w:rsidRPr="00AA72CF">
        <w:rPr>
          <w:rFonts w:cs="Times New Roman"/>
          <w:bCs/>
          <w:szCs w:val="28"/>
        </w:rPr>
        <w:t>Всем</w:t>
      </w:r>
      <w:r w:rsidRPr="00AA72CF">
        <w:rPr>
          <w:rFonts w:cs="Times New Roman"/>
          <w:bCs/>
          <w:szCs w:val="28"/>
          <w:shd w:val="clear" w:color="auto" w:fill="2F2547"/>
        </w:rPr>
        <w:t xml:space="preserve"> </w:t>
      </w:r>
      <w:r w:rsidRPr="00AA72CF">
        <w:rPr>
          <w:rFonts w:cs="Times New Roman"/>
          <w:bCs/>
          <w:szCs w:val="28"/>
        </w:rPr>
        <w:t>взрослым знаком период детства собственного ребенка, когда он буквально по каждому поводу задает вопрос.</w:t>
      </w:r>
    </w:p>
    <w:p w:rsidR="0070072F" w:rsidRPr="00AA72CF" w:rsidRDefault="0070072F" w:rsidP="0070072F">
      <w:pPr>
        <w:shd w:val="clear" w:color="auto" w:fill="FFFFFF" w:themeFill="background1"/>
        <w:spacing w:after="0" w:line="240" w:lineRule="auto"/>
        <w:ind w:firstLine="709"/>
      </w:pPr>
    </w:p>
    <w:p w:rsidR="002854E7" w:rsidRPr="00AA72CF" w:rsidRDefault="000E3A4C" w:rsidP="007D0446">
      <w:pPr>
        <w:spacing w:after="0" w:line="240" w:lineRule="auto"/>
        <w:ind w:firstLine="709"/>
      </w:pPr>
      <w:r w:rsidRPr="00AA72CF">
        <w:t xml:space="preserve">Круглый стол экспертов </w:t>
      </w:r>
    </w:p>
    <w:p w:rsidR="007A6DC7" w:rsidRPr="00AA72CF" w:rsidRDefault="007A6DC7" w:rsidP="007D0446">
      <w:pPr>
        <w:spacing w:after="0" w:line="240" w:lineRule="auto"/>
        <w:ind w:firstLine="709"/>
      </w:pPr>
      <w:r w:rsidRPr="00AA72CF">
        <w:t xml:space="preserve">Почему мы в детском саду долго спим? И почему мне надо </w:t>
      </w:r>
      <w:proofErr w:type="gramStart"/>
      <w:r w:rsidRPr="00AA72CF">
        <w:t>притворятся</w:t>
      </w:r>
      <w:proofErr w:type="gramEnd"/>
      <w:r w:rsidRPr="00AA72CF">
        <w:t xml:space="preserve"> что я сплю?</w:t>
      </w:r>
    </w:p>
    <w:p w:rsidR="007A6DC7" w:rsidRPr="00AA72CF" w:rsidRDefault="007A6DC7" w:rsidP="007D0446">
      <w:pPr>
        <w:spacing w:after="0" w:line="240" w:lineRule="auto"/>
        <w:ind w:firstLine="709"/>
      </w:pPr>
      <w:r w:rsidRPr="00AA72CF">
        <w:t>Почему дети ходят парами?</w:t>
      </w:r>
    </w:p>
    <w:p w:rsidR="007A6DC7" w:rsidRPr="00AA72CF" w:rsidRDefault="007A6DC7" w:rsidP="007D0446">
      <w:pPr>
        <w:spacing w:after="0" w:line="240" w:lineRule="auto"/>
        <w:ind w:firstLine="709"/>
      </w:pPr>
      <w:r w:rsidRPr="00AA72CF">
        <w:t>Что такое безопасность?</w:t>
      </w:r>
    </w:p>
    <w:p w:rsidR="007A6DC7" w:rsidRPr="00AA72CF" w:rsidRDefault="007A6DC7" w:rsidP="007D0446">
      <w:pPr>
        <w:spacing w:after="0" w:line="240" w:lineRule="auto"/>
        <w:ind w:firstLine="709"/>
      </w:pPr>
      <w:r w:rsidRPr="00AA72CF">
        <w:t>Как защититься от опасности?</w:t>
      </w:r>
    </w:p>
    <w:p w:rsidR="007A6DC7" w:rsidRPr="00AA72CF" w:rsidRDefault="007A6DC7" w:rsidP="007D0446">
      <w:pPr>
        <w:spacing w:after="0" w:line="240" w:lineRule="auto"/>
        <w:ind w:firstLine="709"/>
      </w:pPr>
      <w:r w:rsidRPr="00AA72CF">
        <w:t>Почему взрослые должны соблюдать правила безопасности?</w:t>
      </w:r>
    </w:p>
    <w:p w:rsidR="007A6DC7" w:rsidRPr="00AA72CF" w:rsidRDefault="007A6DC7" w:rsidP="007D0446">
      <w:pPr>
        <w:spacing w:after="0" w:line="240" w:lineRule="auto"/>
        <w:ind w:firstLine="709"/>
      </w:pPr>
      <w:r w:rsidRPr="00AA72CF">
        <w:t>Что означает пословица «Пока гром не грянет – мужик не перекрестится»?</w:t>
      </w:r>
    </w:p>
    <w:p w:rsidR="0070072F" w:rsidRPr="00AA72CF" w:rsidRDefault="0070072F" w:rsidP="007D0446">
      <w:pPr>
        <w:spacing w:after="0" w:line="240" w:lineRule="auto"/>
        <w:ind w:firstLine="709"/>
        <w:rPr>
          <w:szCs w:val="28"/>
        </w:rPr>
      </w:pPr>
    </w:p>
    <w:p w:rsidR="007A6DC7" w:rsidRPr="00AA72CF" w:rsidRDefault="0070072F" w:rsidP="007D0446">
      <w:pPr>
        <w:spacing w:after="0" w:line="240" w:lineRule="auto"/>
        <w:ind w:firstLine="709"/>
        <w:rPr>
          <w:rFonts w:cs="Times New Roman"/>
          <w:szCs w:val="28"/>
          <w:shd w:val="clear" w:color="auto" w:fill="FFFFFF"/>
        </w:rPr>
      </w:pPr>
      <w:r w:rsidRPr="00AA72CF">
        <w:rPr>
          <w:rFonts w:ascii="Georgia" w:hAnsi="Georgia"/>
          <w:szCs w:val="28"/>
        </w:rPr>
        <w:t>Отвечать на неудобные детские вопросы – целая наука. Наука скорее для вашей души, а не для вашего мозга. Если вы сможете подключить к этому процессу </w:t>
      </w:r>
      <w:hyperlink r:id="rId6" w:tgtFrame="_blank" w:history="1">
        <w:r w:rsidRPr="00AA72CF">
          <w:rPr>
            <w:rStyle w:val="a6"/>
            <w:rFonts w:ascii="Georgia" w:hAnsi="Georgia"/>
            <w:color w:val="auto"/>
            <w:szCs w:val="28"/>
          </w:rPr>
          <w:t>душу</w:t>
        </w:r>
      </w:hyperlink>
      <w:r w:rsidRPr="00AA72CF">
        <w:rPr>
          <w:rFonts w:ascii="Georgia" w:hAnsi="Georgia"/>
          <w:szCs w:val="28"/>
        </w:rPr>
        <w:t xml:space="preserve">, навязчивых и неудобных вопросов станет гораздо меньше. Точнее, их станет так мало, что вы даже сами удивитесь. «У всех </w:t>
      </w:r>
      <w:r w:rsidR="00D960BB" w:rsidRPr="00AA72CF">
        <w:rPr>
          <w:rFonts w:ascii="Georgia" w:hAnsi="Georgia"/>
          <w:szCs w:val="28"/>
        </w:rPr>
        <w:t>дети</w:t>
      </w:r>
      <w:r w:rsidRPr="00AA72CF">
        <w:rPr>
          <w:rFonts w:ascii="Georgia" w:hAnsi="Georgia"/>
          <w:szCs w:val="28"/>
        </w:rPr>
        <w:t xml:space="preserve"> почемучки, а мой почти ничего не спрашивает, а сам все мне рассказывает». А знаете, почему? Потому что вы как чуткий родитель предвосхищаете все самые сложные и </w:t>
      </w:r>
      <w:r w:rsidRPr="00AA72CF">
        <w:rPr>
          <w:rFonts w:ascii="Georgia" w:hAnsi="Georgia"/>
          <w:szCs w:val="28"/>
        </w:rPr>
        <w:lastRenderedPageBreak/>
        <w:t xml:space="preserve">простые детские вопросы. Вы рассказываете и объясняете ему, как жить в этом мире непрерывно, превращаясь </w:t>
      </w:r>
      <w:proofErr w:type="gramStart"/>
      <w:r w:rsidRPr="00AA72CF">
        <w:rPr>
          <w:rFonts w:ascii="Georgia" w:hAnsi="Georgia"/>
          <w:szCs w:val="28"/>
        </w:rPr>
        <w:t>в</w:t>
      </w:r>
      <w:proofErr w:type="gramEnd"/>
      <w:r w:rsidRPr="00AA72CF">
        <w:rPr>
          <w:rFonts w:ascii="Georgia" w:hAnsi="Georgia"/>
          <w:szCs w:val="28"/>
        </w:rPr>
        <w:t xml:space="preserve"> настоящего неумолкающего </w:t>
      </w:r>
      <w:proofErr w:type="spellStart"/>
      <w:r w:rsidRPr="00AA72CF">
        <w:rPr>
          <w:rFonts w:ascii="Georgia" w:hAnsi="Georgia"/>
          <w:szCs w:val="28"/>
        </w:rPr>
        <w:t>потомучку</w:t>
      </w:r>
      <w:proofErr w:type="spellEnd"/>
      <w:r w:rsidRPr="00AA72CF">
        <w:rPr>
          <w:rFonts w:ascii="Georgia" w:hAnsi="Georgia"/>
          <w:szCs w:val="28"/>
        </w:rPr>
        <w:t>. На мой взгляд, это прекрасно. Только не слишком усердствуйте, ведь если вы будете разжевывать вашему ребенку все, то у него не останется шанса постигнуть что-то самостоятельно. Дайте ему люфт</w:t>
      </w:r>
      <w:r w:rsidRPr="00AA72CF">
        <w:rPr>
          <w:rFonts w:ascii="Georgia" w:hAnsi="Georgia"/>
          <w:szCs w:val="28"/>
          <w:shd w:val="clear" w:color="auto" w:fill="2F2547"/>
        </w:rPr>
        <w:t xml:space="preserve"> </w:t>
      </w:r>
      <w:r w:rsidRPr="00AA72CF">
        <w:rPr>
          <w:rFonts w:ascii="Georgia" w:hAnsi="Georgia"/>
          <w:szCs w:val="28"/>
        </w:rPr>
        <w:t>для возможных вопросов.</w:t>
      </w:r>
      <w:r w:rsidRPr="00AA72CF">
        <w:rPr>
          <w:rFonts w:ascii="Georgia" w:hAnsi="Georgia"/>
          <w:szCs w:val="28"/>
        </w:rPr>
        <w:br/>
      </w:r>
      <w:r w:rsidR="00887732" w:rsidRPr="00AA72CF">
        <w:rPr>
          <w:rFonts w:cs="Times New Roman"/>
          <w:szCs w:val="28"/>
          <w:shd w:val="clear" w:color="auto" w:fill="FFFFFF"/>
        </w:rPr>
        <w:t>Среди </w:t>
      </w:r>
      <w:r w:rsidR="00887732" w:rsidRPr="00AA72CF">
        <w:rPr>
          <w:rStyle w:val="a5"/>
          <w:rFonts w:cs="Times New Roman"/>
          <w:b w:val="0"/>
          <w:szCs w:val="28"/>
          <w:bdr w:val="none" w:sz="0" w:space="0" w:color="auto" w:frame="1"/>
          <w:shd w:val="clear" w:color="auto" w:fill="FFFFFF"/>
        </w:rPr>
        <w:t>взрослых бытует такое мнение</w:t>
      </w:r>
      <w:r w:rsidR="00887732" w:rsidRPr="00AA72CF">
        <w:rPr>
          <w:rFonts w:cs="Times New Roman"/>
          <w:szCs w:val="28"/>
          <w:shd w:val="clear" w:color="auto" w:fill="FFFFFF"/>
        </w:rPr>
        <w:t>, что ребёнок сам всему научится. Но это слишком длинный путь проб и ошибок. Помогайте малышу исследовать окружающий мир, </w:t>
      </w:r>
      <w:r w:rsidR="00887732" w:rsidRPr="00AA72CF">
        <w:rPr>
          <w:rStyle w:val="a5"/>
          <w:rFonts w:cs="Times New Roman"/>
          <w:szCs w:val="28"/>
          <w:bdr w:val="none" w:sz="0" w:space="0" w:color="auto" w:frame="1"/>
          <w:shd w:val="clear" w:color="auto" w:fill="FFFFFF"/>
        </w:rPr>
        <w:t>отвечайте на заданные ребенком вопросы</w:t>
      </w:r>
      <w:r w:rsidR="00887732" w:rsidRPr="00AA72CF">
        <w:rPr>
          <w:rFonts w:cs="Times New Roman"/>
          <w:szCs w:val="28"/>
          <w:shd w:val="clear" w:color="auto" w:fill="FFFFFF"/>
        </w:rPr>
        <w:t> и наполните его жизнь запоминающимися событиями и яркими впечатлениями.</w:t>
      </w:r>
    </w:p>
    <w:p w:rsidR="00D960BB" w:rsidRPr="00AA72CF" w:rsidRDefault="00D960BB" w:rsidP="007D0446">
      <w:pPr>
        <w:spacing w:after="0" w:line="240" w:lineRule="auto"/>
        <w:ind w:firstLine="709"/>
        <w:rPr>
          <w:rFonts w:cs="Times New Roman"/>
          <w:szCs w:val="28"/>
        </w:rPr>
      </w:pPr>
    </w:p>
    <w:p w:rsidR="007A6DC7" w:rsidRPr="00AA72CF" w:rsidRDefault="00500D61" w:rsidP="007D0446">
      <w:pPr>
        <w:pStyle w:val="a3"/>
        <w:numPr>
          <w:ilvl w:val="0"/>
          <w:numId w:val="5"/>
        </w:numPr>
        <w:spacing w:after="0" w:line="240" w:lineRule="auto"/>
        <w:ind w:left="0" w:firstLine="709"/>
        <w:rPr>
          <w:b/>
          <w:lang w:val="en-US"/>
        </w:rPr>
      </w:pPr>
      <w:r w:rsidRPr="00AA72CF">
        <w:rPr>
          <w:b/>
        </w:rPr>
        <w:t>Рефлексия</w:t>
      </w:r>
    </w:p>
    <w:p w:rsidR="00D960BB" w:rsidRPr="00AA72CF" w:rsidRDefault="00D960BB" w:rsidP="007D0446">
      <w:pPr>
        <w:pStyle w:val="a3"/>
        <w:spacing w:after="0" w:line="240" w:lineRule="auto"/>
        <w:ind w:left="0" w:firstLine="709"/>
      </w:pPr>
    </w:p>
    <w:p w:rsidR="00D960BB" w:rsidRPr="00AA72CF" w:rsidRDefault="00D960BB" w:rsidP="00D960BB">
      <w:pPr>
        <w:pStyle w:val="consplusnormal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AA72CF">
        <w:rPr>
          <w:rStyle w:val="a5"/>
          <w:sz w:val="28"/>
          <w:szCs w:val="28"/>
        </w:rPr>
        <w:t>Целевые ориентиры на этапе завершения дошкольного образования:</w:t>
      </w:r>
    </w:p>
    <w:p w:rsidR="00D960BB" w:rsidRPr="00AA72CF" w:rsidRDefault="00D960BB" w:rsidP="00D960BB">
      <w:pPr>
        <w:pStyle w:val="consplusnormal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AA72CF">
        <w:rPr>
          <w:sz w:val="28"/>
          <w:szCs w:val="28"/>
        </w:rPr>
        <w:t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D960BB" w:rsidRPr="00AA72CF" w:rsidRDefault="00D960BB" w:rsidP="00D960BB">
      <w:pPr>
        <w:pStyle w:val="consplusnormal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AA72CF">
        <w:rPr>
          <w:sz w:val="28"/>
          <w:szCs w:val="28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D960BB" w:rsidRPr="00AA72CF" w:rsidRDefault="00D960BB" w:rsidP="00D960BB">
      <w:pPr>
        <w:pStyle w:val="consplusnormal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AA72CF">
        <w:rPr>
          <w:sz w:val="28"/>
          <w:szCs w:val="28"/>
        </w:rPr>
        <w:t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D960BB" w:rsidRPr="00AA72CF" w:rsidRDefault="00D960BB" w:rsidP="00D960BB">
      <w:pPr>
        <w:pStyle w:val="consplusnormal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AA72CF">
        <w:rPr>
          <w:sz w:val="28"/>
          <w:szCs w:val="28"/>
        </w:rPr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D960BB" w:rsidRPr="00AA72CF" w:rsidRDefault="00D960BB" w:rsidP="00D960BB">
      <w:pPr>
        <w:pStyle w:val="consplusnormal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AA72CF">
        <w:rPr>
          <w:sz w:val="28"/>
          <w:szCs w:val="28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D960BB" w:rsidRPr="00AA72CF" w:rsidRDefault="00D960BB" w:rsidP="00D960BB">
      <w:pPr>
        <w:pStyle w:val="consplusnormal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AA72CF">
        <w:rPr>
          <w:sz w:val="28"/>
          <w:szCs w:val="28"/>
        </w:rPr>
        <w:t xml:space="preserve">ребенок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AA72CF">
        <w:rPr>
          <w:sz w:val="28"/>
          <w:szCs w:val="28"/>
        </w:rPr>
        <w:t>со</w:t>
      </w:r>
      <w:proofErr w:type="gramEnd"/>
      <w:r w:rsidRPr="00AA72CF">
        <w:rPr>
          <w:sz w:val="28"/>
          <w:szCs w:val="28"/>
        </w:rPr>
        <w:t xml:space="preserve"> взрослыми и сверстниками, может соблюдать правила безопасного поведения и личной гигиены;</w:t>
      </w:r>
    </w:p>
    <w:p w:rsidR="00D960BB" w:rsidRPr="00AA72CF" w:rsidRDefault="00D960BB" w:rsidP="00D960BB">
      <w:pPr>
        <w:pStyle w:val="a3"/>
        <w:spacing w:after="0" w:line="240" w:lineRule="auto"/>
        <w:ind w:left="0" w:firstLine="709"/>
      </w:pPr>
      <w:r w:rsidRPr="00AA72CF">
        <w:rPr>
          <w:rFonts w:cs="Times New Roman"/>
          <w:szCs w:val="28"/>
        </w:rPr>
        <w:t xml:space="preserve">ребенок проявляет любознательность, задает вопросы взрослым и сверстникам, интересуется причинно-следственными связями, пытается </w:t>
      </w:r>
      <w:r w:rsidRPr="00AA72CF">
        <w:rPr>
          <w:rFonts w:cs="Times New Roman"/>
          <w:szCs w:val="28"/>
        </w:rPr>
        <w:lastRenderedPageBreak/>
        <w:t>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</w:t>
      </w:r>
    </w:p>
    <w:p w:rsidR="00D960BB" w:rsidRPr="00AA72CF" w:rsidRDefault="00D960BB" w:rsidP="007D0446">
      <w:pPr>
        <w:pStyle w:val="a3"/>
        <w:spacing w:after="0" w:line="240" w:lineRule="auto"/>
        <w:ind w:left="0" w:firstLine="709"/>
      </w:pPr>
    </w:p>
    <w:p w:rsidR="000E3A4C" w:rsidRPr="00AA72CF" w:rsidRDefault="000E3A4C" w:rsidP="007D0446">
      <w:pPr>
        <w:pStyle w:val="a3"/>
        <w:spacing w:after="0" w:line="240" w:lineRule="auto"/>
        <w:ind w:left="0" w:firstLine="709"/>
      </w:pPr>
      <w:r w:rsidRPr="00AA72CF">
        <w:t>Социальный ролик</w:t>
      </w:r>
      <w:r w:rsidR="00D9493E" w:rsidRPr="00AA72CF">
        <w:t xml:space="preserve"> 'Безоп</w:t>
      </w:r>
      <w:r w:rsidR="001902AC" w:rsidRPr="00AA72CF">
        <w:t>асность наших детей под угрозой»</w:t>
      </w:r>
    </w:p>
    <w:p w:rsidR="007D0446" w:rsidRPr="00AA72CF" w:rsidRDefault="007D0446" w:rsidP="007D0446">
      <w:pPr>
        <w:pStyle w:val="a3"/>
        <w:spacing w:after="0" w:line="240" w:lineRule="auto"/>
        <w:ind w:left="0" w:firstLine="709"/>
        <w:rPr>
          <w:b/>
          <w:sz w:val="32"/>
        </w:rPr>
      </w:pPr>
    </w:p>
    <w:p w:rsidR="000C03A6" w:rsidRDefault="000C03A6" w:rsidP="007D0446">
      <w:pPr>
        <w:pStyle w:val="a3"/>
        <w:spacing w:after="0" w:line="240" w:lineRule="auto"/>
        <w:ind w:left="0" w:firstLine="709"/>
        <w:rPr>
          <w:b/>
          <w:sz w:val="32"/>
        </w:rPr>
      </w:pPr>
      <w:r>
        <w:rPr>
          <w:b/>
          <w:sz w:val="32"/>
        </w:rPr>
        <w:br w:type="page"/>
      </w:r>
    </w:p>
    <w:p w:rsidR="000C03A6" w:rsidRDefault="000C03A6" w:rsidP="000C03A6">
      <w:pPr>
        <w:pStyle w:val="a3"/>
        <w:spacing w:after="0" w:line="240" w:lineRule="auto"/>
        <w:ind w:left="0" w:firstLine="709"/>
        <w:jc w:val="center"/>
        <w:rPr>
          <w:b/>
          <w:sz w:val="32"/>
        </w:rPr>
      </w:pPr>
    </w:p>
    <w:p w:rsidR="000C03A6" w:rsidRDefault="000C03A6" w:rsidP="000C03A6">
      <w:pPr>
        <w:pStyle w:val="a3"/>
        <w:spacing w:after="0" w:line="240" w:lineRule="auto"/>
        <w:ind w:left="0" w:firstLine="709"/>
        <w:jc w:val="center"/>
        <w:rPr>
          <w:b/>
          <w:sz w:val="32"/>
        </w:rPr>
      </w:pPr>
    </w:p>
    <w:p w:rsidR="000C03A6" w:rsidRDefault="000C03A6" w:rsidP="000C03A6">
      <w:pPr>
        <w:pStyle w:val="a3"/>
        <w:spacing w:after="0" w:line="240" w:lineRule="auto"/>
        <w:ind w:left="0" w:firstLine="709"/>
        <w:jc w:val="center"/>
        <w:rPr>
          <w:b/>
          <w:sz w:val="32"/>
        </w:rPr>
      </w:pPr>
    </w:p>
    <w:p w:rsidR="007A6DC7" w:rsidRPr="000C03A6" w:rsidRDefault="00D9493E" w:rsidP="000C03A6">
      <w:pPr>
        <w:pStyle w:val="a3"/>
        <w:spacing w:after="0" w:line="240" w:lineRule="auto"/>
        <w:ind w:left="0" w:firstLine="709"/>
        <w:jc w:val="center"/>
        <w:rPr>
          <w:b/>
          <w:sz w:val="36"/>
        </w:rPr>
      </w:pPr>
      <w:bookmarkStart w:id="0" w:name="_GoBack"/>
      <w:r w:rsidRPr="000C03A6">
        <w:rPr>
          <w:b/>
          <w:sz w:val="36"/>
        </w:rPr>
        <w:t>Решение педсовета</w:t>
      </w:r>
    </w:p>
    <w:p w:rsidR="000C03A6" w:rsidRPr="000C03A6" w:rsidRDefault="000C03A6" w:rsidP="007D0446">
      <w:pPr>
        <w:pStyle w:val="a3"/>
        <w:spacing w:after="0" w:line="240" w:lineRule="auto"/>
        <w:ind w:left="0" w:firstLine="709"/>
        <w:rPr>
          <w:b/>
          <w:sz w:val="36"/>
        </w:rPr>
      </w:pPr>
    </w:p>
    <w:p w:rsidR="000C03A6" w:rsidRDefault="000C03A6" w:rsidP="000C03A6">
      <w:pPr>
        <w:spacing w:after="0" w:line="240" w:lineRule="auto"/>
        <w:ind w:firstLine="709"/>
        <w:jc w:val="center"/>
        <w:rPr>
          <w:rFonts w:cs="Times New Roman"/>
          <w:b/>
          <w:sz w:val="36"/>
        </w:rPr>
      </w:pPr>
      <w:r w:rsidRPr="000C03A6">
        <w:rPr>
          <w:rFonts w:cs="Times New Roman"/>
          <w:b/>
          <w:sz w:val="36"/>
        </w:rPr>
        <w:t>«Роль педагога</w:t>
      </w:r>
    </w:p>
    <w:p w:rsidR="000C03A6" w:rsidRDefault="000C03A6" w:rsidP="000C03A6">
      <w:pPr>
        <w:spacing w:after="0" w:line="240" w:lineRule="auto"/>
        <w:ind w:firstLine="709"/>
        <w:jc w:val="center"/>
        <w:rPr>
          <w:rFonts w:cs="Times New Roman"/>
          <w:b/>
          <w:sz w:val="36"/>
        </w:rPr>
      </w:pPr>
      <w:r w:rsidRPr="000C03A6">
        <w:rPr>
          <w:rFonts w:cs="Times New Roman"/>
          <w:b/>
          <w:sz w:val="36"/>
        </w:rPr>
        <w:t xml:space="preserve"> в решении проблемы формирования </w:t>
      </w:r>
    </w:p>
    <w:p w:rsidR="000C03A6" w:rsidRPr="000C03A6" w:rsidRDefault="000C03A6" w:rsidP="000C03A6">
      <w:pPr>
        <w:spacing w:after="0" w:line="240" w:lineRule="auto"/>
        <w:ind w:firstLine="709"/>
        <w:jc w:val="center"/>
        <w:rPr>
          <w:rFonts w:cs="Times New Roman"/>
          <w:b/>
          <w:sz w:val="36"/>
        </w:rPr>
      </w:pPr>
      <w:r w:rsidRPr="000C03A6">
        <w:rPr>
          <w:rFonts w:cs="Times New Roman"/>
          <w:b/>
          <w:sz w:val="36"/>
        </w:rPr>
        <w:t>культуры безопасности дошкольников»</w:t>
      </w:r>
    </w:p>
    <w:p w:rsidR="000C03A6" w:rsidRDefault="000C03A6" w:rsidP="000C03A6">
      <w:pPr>
        <w:pStyle w:val="a3"/>
        <w:spacing w:after="0" w:line="240" w:lineRule="auto"/>
        <w:ind w:left="0" w:firstLine="709"/>
        <w:jc w:val="center"/>
        <w:rPr>
          <w:sz w:val="36"/>
        </w:rPr>
      </w:pPr>
    </w:p>
    <w:p w:rsidR="000C03A6" w:rsidRPr="000C03A6" w:rsidRDefault="000C03A6" w:rsidP="000C03A6">
      <w:pPr>
        <w:pStyle w:val="a3"/>
        <w:spacing w:after="0" w:line="240" w:lineRule="auto"/>
        <w:ind w:left="0" w:firstLine="709"/>
        <w:jc w:val="center"/>
        <w:rPr>
          <w:sz w:val="36"/>
        </w:rPr>
      </w:pPr>
      <w:r w:rsidRPr="000C03A6">
        <w:rPr>
          <w:sz w:val="36"/>
        </w:rPr>
        <w:t>от 13.12.2018 года</w:t>
      </w:r>
    </w:p>
    <w:bookmarkEnd w:id="0"/>
    <w:p w:rsidR="000C03A6" w:rsidRDefault="000C03A6" w:rsidP="000C03A6">
      <w:pPr>
        <w:pStyle w:val="a3"/>
        <w:spacing w:after="0" w:line="240" w:lineRule="auto"/>
        <w:ind w:left="0" w:firstLine="709"/>
        <w:jc w:val="center"/>
        <w:rPr>
          <w:b/>
          <w:sz w:val="32"/>
        </w:rPr>
      </w:pPr>
    </w:p>
    <w:p w:rsidR="000C03A6" w:rsidRPr="00AA72CF" w:rsidRDefault="000C03A6" w:rsidP="000C03A6">
      <w:pPr>
        <w:pStyle w:val="a3"/>
        <w:spacing w:after="0" w:line="240" w:lineRule="auto"/>
        <w:ind w:left="0" w:firstLine="709"/>
        <w:jc w:val="center"/>
        <w:rPr>
          <w:b/>
          <w:sz w:val="32"/>
        </w:rPr>
      </w:pPr>
    </w:p>
    <w:p w:rsidR="007D0446" w:rsidRDefault="007D0446" w:rsidP="007D0446">
      <w:pPr>
        <w:pStyle w:val="a3"/>
        <w:numPr>
          <w:ilvl w:val="0"/>
          <w:numId w:val="7"/>
        </w:numPr>
        <w:spacing w:after="0" w:line="240" w:lineRule="auto"/>
        <w:ind w:left="0" w:firstLine="709"/>
      </w:pPr>
      <w:r w:rsidRPr="00AA72CF">
        <w:t xml:space="preserve">Включать в вопросы по безопасности в повестку дня родительских собраний </w:t>
      </w:r>
    </w:p>
    <w:p w:rsidR="000C03A6" w:rsidRPr="00AA72CF" w:rsidRDefault="000C03A6" w:rsidP="000C03A6">
      <w:pPr>
        <w:pStyle w:val="a3"/>
        <w:spacing w:after="0" w:line="240" w:lineRule="auto"/>
        <w:ind w:left="360"/>
        <w:jc w:val="right"/>
      </w:pPr>
      <w:r w:rsidRPr="00AA72CF">
        <w:t>Ответственные: все педагоги</w:t>
      </w:r>
      <w:r w:rsidRPr="00AA72CF">
        <w:tab/>
      </w:r>
    </w:p>
    <w:p w:rsidR="000C03A6" w:rsidRDefault="000C03A6" w:rsidP="000C03A6">
      <w:pPr>
        <w:pStyle w:val="a3"/>
        <w:spacing w:after="0" w:line="240" w:lineRule="auto"/>
        <w:ind w:left="360"/>
        <w:jc w:val="right"/>
      </w:pPr>
      <w:r w:rsidRPr="00AA72CF">
        <w:t>Срок: постоянно</w:t>
      </w:r>
    </w:p>
    <w:p w:rsidR="000C03A6" w:rsidRPr="00AA72CF" w:rsidRDefault="000C03A6" w:rsidP="000C03A6">
      <w:pPr>
        <w:pStyle w:val="a3"/>
        <w:spacing w:after="0" w:line="240" w:lineRule="auto"/>
        <w:ind w:left="709"/>
      </w:pPr>
    </w:p>
    <w:p w:rsidR="007D0446" w:rsidRPr="00AA72CF" w:rsidRDefault="001902AC" w:rsidP="007D0446">
      <w:pPr>
        <w:pStyle w:val="a3"/>
        <w:numPr>
          <w:ilvl w:val="0"/>
          <w:numId w:val="7"/>
        </w:numPr>
        <w:spacing w:after="0" w:line="240" w:lineRule="auto"/>
        <w:ind w:left="0" w:firstLine="709"/>
      </w:pPr>
      <w:r w:rsidRPr="00AA72CF">
        <w:t>П</w:t>
      </w:r>
      <w:r w:rsidR="00D9493E" w:rsidRPr="00AA72CF">
        <w:t>рактическо</w:t>
      </w:r>
      <w:r w:rsidRPr="00AA72CF">
        <w:t>е</w:t>
      </w:r>
      <w:r w:rsidR="00D9493E" w:rsidRPr="00AA72CF">
        <w:t xml:space="preserve"> применени</w:t>
      </w:r>
      <w:r w:rsidRPr="00AA72CF">
        <w:t>е</w:t>
      </w:r>
      <w:r w:rsidR="00D9493E" w:rsidRPr="00AA72CF">
        <w:t xml:space="preserve"> различных новых форм и методов  в работе с детьми по формированию основ культуры безопасности</w:t>
      </w:r>
      <w:r w:rsidR="007D0446" w:rsidRPr="00AA72CF">
        <w:t xml:space="preserve">. </w:t>
      </w:r>
    </w:p>
    <w:p w:rsidR="001902AC" w:rsidRPr="00AA72CF" w:rsidRDefault="001902AC" w:rsidP="001902AC">
      <w:pPr>
        <w:pStyle w:val="a3"/>
        <w:spacing w:after="0" w:line="240" w:lineRule="auto"/>
        <w:ind w:left="360"/>
        <w:jc w:val="right"/>
      </w:pPr>
      <w:r w:rsidRPr="00AA72CF">
        <w:t>Ответственные: все педагоги</w:t>
      </w:r>
      <w:r w:rsidRPr="00AA72CF">
        <w:tab/>
      </w:r>
    </w:p>
    <w:p w:rsidR="001902AC" w:rsidRDefault="001902AC" w:rsidP="001902AC">
      <w:pPr>
        <w:pStyle w:val="a3"/>
        <w:spacing w:after="0" w:line="240" w:lineRule="auto"/>
        <w:ind w:left="360"/>
        <w:jc w:val="right"/>
      </w:pPr>
      <w:r w:rsidRPr="00AA72CF">
        <w:t>Срок: постоянно</w:t>
      </w:r>
    </w:p>
    <w:p w:rsidR="000C03A6" w:rsidRPr="00AA72CF" w:rsidRDefault="000C03A6" w:rsidP="001902AC">
      <w:pPr>
        <w:pStyle w:val="a3"/>
        <w:spacing w:after="0" w:line="240" w:lineRule="auto"/>
        <w:ind w:left="360"/>
        <w:jc w:val="right"/>
      </w:pPr>
    </w:p>
    <w:p w:rsidR="007D0446" w:rsidRPr="00AA72CF" w:rsidRDefault="007D0446" w:rsidP="007D0446">
      <w:pPr>
        <w:pStyle w:val="a3"/>
        <w:numPr>
          <w:ilvl w:val="0"/>
          <w:numId w:val="7"/>
        </w:numPr>
        <w:spacing w:after="0" w:line="240" w:lineRule="auto"/>
        <w:ind w:left="0" w:firstLine="709"/>
      </w:pPr>
      <w:r w:rsidRPr="00AA72CF">
        <w:t>Реализова</w:t>
      </w:r>
      <w:r w:rsidR="001902AC" w:rsidRPr="00AA72CF">
        <w:t>ть</w:t>
      </w:r>
      <w:r w:rsidRPr="00AA72CF">
        <w:t xml:space="preserve"> тематический проект в ДОУ по формированию безопасного образа жизни </w:t>
      </w:r>
    </w:p>
    <w:p w:rsidR="000C03A6" w:rsidRDefault="007D0446" w:rsidP="007D0446">
      <w:pPr>
        <w:pStyle w:val="a3"/>
        <w:spacing w:after="0" w:line="240" w:lineRule="auto"/>
        <w:ind w:left="0" w:firstLine="709"/>
        <w:jc w:val="right"/>
      </w:pPr>
      <w:r w:rsidRPr="00AA72CF">
        <w:t xml:space="preserve">Ответственные: </w:t>
      </w:r>
    </w:p>
    <w:p w:rsidR="000C03A6" w:rsidRDefault="000C03A6" w:rsidP="007D0446">
      <w:pPr>
        <w:pStyle w:val="a3"/>
        <w:spacing w:after="0" w:line="240" w:lineRule="auto"/>
        <w:ind w:left="0" w:firstLine="709"/>
        <w:jc w:val="right"/>
      </w:pPr>
      <w:proofErr w:type="spellStart"/>
      <w:r>
        <w:t>Ст</w:t>
      </w:r>
      <w:proofErr w:type="gramStart"/>
      <w:r>
        <w:t>.в</w:t>
      </w:r>
      <w:proofErr w:type="gramEnd"/>
      <w:r>
        <w:t>оспитатель</w:t>
      </w:r>
      <w:proofErr w:type="spellEnd"/>
      <w:r>
        <w:t xml:space="preserve"> Захарова Л. Ф</w:t>
      </w:r>
      <w:r w:rsidR="007D0446" w:rsidRPr="00AA72CF">
        <w:t xml:space="preserve">., </w:t>
      </w:r>
    </w:p>
    <w:p w:rsidR="007D0446" w:rsidRPr="00AA72CF" w:rsidRDefault="007D0446" w:rsidP="007D0446">
      <w:pPr>
        <w:pStyle w:val="a3"/>
        <w:spacing w:after="0" w:line="240" w:lineRule="auto"/>
        <w:ind w:left="0" w:firstLine="709"/>
        <w:jc w:val="right"/>
      </w:pPr>
      <w:r w:rsidRPr="00AA72CF">
        <w:t>педагоги</w:t>
      </w:r>
      <w:r w:rsidRPr="00AA72CF">
        <w:tab/>
      </w:r>
    </w:p>
    <w:p w:rsidR="007D0446" w:rsidRPr="00AA72CF" w:rsidRDefault="007D0446" w:rsidP="007D0446">
      <w:pPr>
        <w:pStyle w:val="a3"/>
        <w:spacing w:after="0" w:line="240" w:lineRule="auto"/>
        <w:ind w:left="0" w:firstLine="709"/>
        <w:jc w:val="right"/>
      </w:pPr>
      <w:r w:rsidRPr="00AA72CF">
        <w:t>Срок: февраль</w:t>
      </w:r>
      <w:r w:rsidR="000C03A6">
        <w:t>-апрель</w:t>
      </w:r>
    </w:p>
    <w:p w:rsidR="00D9493E" w:rsidRPr="00AA72CF" w:rsidRDefault="00D9493E" w:rsidP="007D0446">
      <w:pPr>
        <w:pStyle w:val="a3"/>
        <w:spacing w:after="0" w:line="240" w:lineRule="auto"/>
        <w:ind w:left="0" w:firstLine="709"/>
      </w:pPr>
    </w:p>
    <w:sectPr w:rsidR="00D9493E" w:rsidRPr="00AA72CF" w:rsidSect="000C03A6">
      <w:pgSz w:w="11906" w:h="16838"/>
      <w:pgMar w:top="1134" w:right="850" w:bottom="1134" w:left="1701" w:header="708" w:footer="708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E1E1C"/>
    <w:multiLevelType w:val="hybridMultilevel"/>
    <w:tmpl w:val="0D721F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4320C"/>
    <w:multiLevelType w:val="hybridMultilevel"/>
    <w:tmpl w:val="976A4A68"/>
    <w:lvl w:ilvl="0" w:tplc="406E1734">
      <w:start w:val="1"/>
      <w:numFmt w:val="decimal"/>
      <w:lvlText w:val="%1."/>
      <w:lvlJc w:val="left"/>
      <w:pPr>
        <w:ind w:left="1080" w:hanging="72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E35CE3"/>
    <w:multiLevelType w:val="hybridMultilevel"/>
    <w:tmpl w:val="92A09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5D7DE3"/>
    <w:multiLevelType w:val="hybridMultilevel"/>
    <w:tmpl w:val="39888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C87798"/>
    <w:multiLevelType w:val="hybridMultilevel"/>
    <w:tmpl w:val="4DD438DA"/>
    <w:lvl w:ilvl="0" w:tplc="4D62FD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4983A6D"/>
    <w:multiLevelType w:val="hybridMultilevel"/>
    <w:tmpl w:val="976A4A68"/>
    <w:lvl w:ilvl="0" w:tplc="406E1734">
      <w:start w:val="1"/>
      <w:numFmt w:val="decimal"/>
      <w:lvlText w:val="%1."/>
      <w:lvlJc w:val="left"/>
      <w:pPr>
        <w:ind w:left="1080" w:hanging="72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74257D"/>
    <w:multiLevelType w:val="hybridMultilevel"/>
    <w:tmpl w:val="0D721F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2B81"/>
    <w:rsid w:val="000C03A6"/>
    <w:rsid w:val="000E3A4C"/>
    <w:rsid w:val="001902AC"/>
    <w:rsid w:val="00242F77"/>
    <w:rsid w:val="002854E7"/>
    <w:rsid w:val="00500D61"/>
    <w:rsid w:val="005F4367"/>
    <w:rsid w:val="0070072F"/>
    <w:rsid w:val="00741E1C"/>
    <w:rsid w:val="007A6DC7"/>
    <w:rsid w:val="007D0446"/>
    <w:rsid w:val="00842B81"/>
    <w:rsid w:val="00875668"/>
    <w:rsid w:val="00887732"/>
    <w:rsid w:val="00896B72"/>
    <w:rsid w:val="009156EC"/>
    <w:rsid w:val="0095180A"/>
    <w:rsid w:val="009D00F5"/>
    <w:rsid w:val="00AA72CF"/>
    <w:rsid w:val="00C34CF7"/>
    <w:rsid w:val="00D9493E"/>
    <w:rsid w:val="00D960BB"/>
    <w:rsid w:val="00EC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B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8E4"/>
    <w:pPr>
      <w:ind w:left="720"/>
      <w:contextualSpacing/>
    </w:pPr>
  </w:style>
  <w:style w:type="table" w:styleId="a4">
    <w:name w:val="Table Grid"/>
    <w:basedOn w:val="a1"/>
    <w:uiPriority w:val="59"/>
    <w:rsid w:val="007A6D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887732"/>
    <w:rPr>
      <w:b/>
      <w:bCs/>
    </w:rPr>
  </w:style>
  <w:style w:type="character" w:styleId="a6">
    <w:name w:val="Hyperlink"/>
    <w:basedOn w:val="a0"/>
    <w:uiPriority w:val="99"/>
    <w:semiHidden/>
    <w:unhideWhenUsed/>
    <w:rsid w:val="0070072F"/>
    <w:rPr>
      <w:color w:val="0000FF"/>
      <w:u w:val="single"/>
    </w:rPr>
  </w:style>
  <w:style w:type="paragraph" w:customStyle="1" w:styleId="consplusnormal">
    <w:name w:val="consplusnormal"/>
    <w:basedOn w:val="a"/>
    <w:rsid w:val="00D960B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8E4"/>
    <w:pPr>
      <w:ind w:left="720"/>
      <w:contextualSpacing/>
    </w:pPr>
  </w:style>
  <w:style w:type="table" w:styleId="a4">
    <w:name w:val="Table Grid"/>
    <w:basedOn w:val="a1"/>
    <w:uiPriority w:val="59"/>
    <w:rsid w:val="007A6D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1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yjane.ru/articles/text/?id=394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5</Pages>
  <Words>1041</Words>
  <Characters>5939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Zakharova</dc:creator>
  <cp:keywords/>
  <dc:description/>
  <cp:lastModifiedBy>Zakharova</cp:lastModifiedBy>
  <cp:revision>9</cp:revision>
  <cp:lastPrinted>2019-04-06T08:12:00Z</cp:lastPrinted>
  <dcterms:created xsi:type="dcterms:W3CDTF">2018-12-12T11:39:00Z</dcterms:created>
  <dcterms:modified xsi:type="dcterms:W3CDTF">2019-04-06T08:12:00Z</dcterms:modified>
</cp:coreProperties>
</file>